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57" w:rsidRDefault="00C96057" w:rsidP="00F310CE">
      <w:pPr>
        <w:pStyle w:val="a3"/>
        <w:ind w:left="0"/>
        <w:jc w:val="center"/>
        <w:rPr>
          <w:b/>
          <w:caps/>
          <w:sz w:val="26"/>
          <w:szCs w:val="26"/>
        </w:rPr>
      </w:pPr>
    </w:p>
    <w:p w:rsidR="00F310CE" w:rsidRPr="00450618" w:rsidRDefault="00F310CE" w:rsidP="00F310CE">
      <w:pPr>
        <w:pStyle w:val="a3"/>
        <w:ind w:left="0"/>
        <w:jc w:val="center"/>
        <w:rPr>
          <w:b/>
          <w:caps/>
          <w:sz w:val="26"/>
          <w:szCs w:val="26"/>
        </w:rPr>
      </w:pPr>
      <w:r w:rsidRPr="00450618">
        <w:rPr>
          <w:b/>
          <w:caps/>
          <w:sz w:val="26"/>
          <w:szCs w:val="26"/>
        </w:rPr>
        <w:t>РОССИЙСКАЯ ФЕДЕРАЦИЯ</w:t>
      </w:r>
    </w:p>
    <w:p w:rsidR="00F310CE" w:rsidRPr="00450618" w:rsidRDefault="00F310CE" w:rsidP="00F310CE">
      <w:pPr>
        <w:pStyle w:val="a3"/>
        <w:ind w:left="0"/>
        <w:jc w:val="center"/>
        <w:rPr>
          <w:b/>
          <w:caps/>
          <w:sz w:val="26"/>
          <w:szCs w:val="26"/>
        </w:rPr>
      </w:pPr>
      <w:r w:rsidRPr="00450618">
        <w:rPr>
          <w:b/>
          <w:caps/>
          <w:sz w:val="26"/>
          <w:szCs w:val="26"/>
        </w:rPr>
        <w:t>КЕМЕРОВСКАЯ ОБЛАСТЬ</w:t>
      </w:r>
    </w:p>
    <w:p w:rsidR="00F310CE" w:rsidRPr="00450618" w:rsidRDefault="00F310CE" w:rsidP="00F310CE">
      <w:pPr>
        <w:pStyle w:val="a3"/>
        <w:ind w:left="0"/>
        <w:jc w:val="center"/>
        <w:rPr>
          <w:b/>
          <w:caps/>
          <w:sz w:val="26"/>
          <w:szCs w:val="26"/>
        </w:rPr>
      </w:pPr>
      <w:r w:rsidRPr="00450618">
        <w:rPr>
          <w:b/>
          <w:caps/>
          <w:sz w:val="26"/>
          <w:szCs w:val="26"/>
        </w:rPr>
        <w:t>ТАШТАГОЛЬСКИЙ МУНИЦИПАЛЬНЫЙ РАЙОН</w:t>
      </w:r>
    </w:p>
    <w:p w:rsidR="00F310CE" w:rsidRPr="00450618" w:rsidRDefault="00F310CE" w:rsidP="00F310CE">
      <w:pPr>
        <w:pStyle w:val="a3"/>
        <w:ind w:left="0"/>
        <w:jc w:val="center"/>
        <w:rPr>
          <w:b/>
          <w:caps/>
          <w:sz w:val="26"/>
          <w:szCs w:val="26"/>
        </w:rPr>
      </w:pPr>
    </w:p>
    <w:p w:rsidR="00F310CE" w:rsidRPr="00450618" w:rsidRDefault="00F310CE" w:rsidP="00F310CE">
      <w:pPr>
        <w:pStyle w:val="a3"/>
        <w:ind w:left="0"/>
        <w:jc w:val="center"/>
        <w:rPr>
          <w:b/>
          <w:caps/>
          <w:sz w:val="26"/>
          <w:szCs w:val="26"/>
        </w:rPr>
      </w:pPr>
      <w:r w:rsidRPr="00450618">
        <w:rPr>
          <w:b/>
          <w:caps/>
          <w:sz w:val="26"/>
          <w:szCs w:val="26"/>
        </w:rPr>
        <w:t xml:space="preserve">МУНИЦИПАЛЬНОЕ ОБРАЗОВАНИЕ </w:t>
      </w:r>
    </w:p>
    <w:p w:rsidR="00F310CE" w:rsidRPr="00450618" w:rsidRDefault="00F310CE" w:rsidP="00F310CE">
      <w:pPr>
        <w:pStyle w:val="a3"/>
        <w:ind w:left="0"/>
        <w:jc w:val="center"/>
        <w:rPr>
          <w:b/>
          <w:caps/>
          <w:sz w:val="26"/>
          <w:szCs w:val="26"/>
        </w:rPr>
      </w:pPr>
      <w:r w:rsidRPr="00450618">
        <w:rPr>
          <w:b/>
          <w:caps/>
          <w:sz w:val="26"/>
          <w:szCs w:val="26"/>
        </w:rPr>
        <w:t>«ТЕМИРТАУСКОЕ ГОРОДСКОЕ ПОСЕЛЕНИЕ»</w:t>
      </w:r>
    </w:p>
    <w:p w:rsidR="00F310CE" w:rsidRPr="00450618" w:rsidRDefault="00F310CE" w:rsidP="00F310CE">
      <w:pPr>
        <w:pStyle w:val="a3"/>
        <w:ind w:left="0"/>
        <w:jc w:val="center"/>
        <w:rPr>
          <w:b/>
          <w:caps/>
          <w:sz w:val="26"/>
          <w:szCs w:val="26"/>
        </w:rPr>
      </w:pPr>
    </w:p>
    <w:p w:rsidR="00F310CE" w:rsidRPr="00450618" w:rsidRDefault="00F310CE" w:rsidP="00F310CE">
      <w:pPr>
        <w:pStyle w:val="a3"/>
        <w:ind w:left="0"/>
        <w:jc w:val="center"/>
        <w:rPr>
          <w:b/>
          <w:caps/>
          <w:sz w:val="26"/>
          <w:szCs w:val="26"/>
        </w:rPr>
      </w:pPr>
      <w:r w:rsidRPr="00450618">
        <w:rPr>
          <w:b/>
          <w:caps/>
          <w:sz w:val="26"/>
          <w:szCs w:val="26"/>
        </w:rPr>
        <w:t>АДМИНИСТРАЦИЯ ТЕМИРТАУСКОГО ГОРОДСКОГО ПОСЕЛЕНИЯ</w:t>
      </w:r>
    </w:p>
    <w:p w:rsidR="00F310CE" w:rsidRPr="00450618" w:rsidRDefault="00F310CE" w:rsidP="00F310CE">
      <w:pPr>
        <w:jc w:val="center"/>
        <w:rPr>
          <w:b/>
          <w:sz w:val="26"/>
          <w:szCs w:val="26"/>
        </w:rPr>
      </w:pPr>
    </w:p>
    <w:p w:rsidR="00F310CE" w:rsidRPr="00450618" w:rsidRDefault="00F310CE" w:rsidP="00F310CE">
      <w:pPr>
        <w:jc w:val="center"/>
        <w:rPr>
          <w:b/>
          <w:sz w:val="26"/>
          <w:szCs w:val="26"/>
        </w:rPr>
      </w:pPr>
      <w:r w:rsidRPr="00450618">
        <w:rPr>
          <w:b/>
          <w:sz w:val="26"/>
          <w:szCs w:val="26"/>
        </w:rPr>
        <w:t>ПОСТАНОВЛЕНИЕ</w:t>
      </w:r>
    </w:p>
    <w:p w:rsidR="00F310CE" w:rsidRPr="00450618" w:rsidRDefault="00F310CE" w:rsidP="00F310CE">
      <w:pPr>
        <w:rPr>
          <w:sz w:val="26"/>
          <w:szCs w:val="26"/>
        </w:rPr>
      </w:pPr>
    </w:p>
    <w:p w:rsidR="00F310CE" w:rsidRPr="00450618" w:rsidRDefault="00C96057" w:rsidP="00F310CE">
      <w:pPr>
        <w:jc w:val="center"/>
        <w:rPr>
          <w:b/>
          <w:sz w:val="26"/>
          <w:szCs w:val="26"/>
        </w:rPr>
      </w:pPr>
      <w:r>
        <w:rPr>
          <w:b/>
          <w:sz w:val="26"/>
          <w:szCs w:val="26"/>
        </w:rPr>
        <w:t>о</w:t>
      </w:r>
      <w:r w:rsidR="00D038AF">
        <w:rPr>
          <w:b/>
          <w:sz w:val="26"/>
          <w:szCs w:val="26"/>
        </w:rPr>
        <w:t>т</w:t>
      </w:r>
      <w:r>
        <w:rPr>
          <w:b/>
          <w:sz w:val="26"/>
          <w:szCs w:val="26"/>
        </w:rPr>
        <w:t xml:space="preserve"> 30.09.2019г                                                                               </w:t>
      </w:r>
      <w:r w:rsidR="00D038AF">
        <w:rPr>
          <w:b/>
          <w:sz w:val="26"/>
          <w:szCs w:val="26"/>
        </w:rPr>
        <w:t xml:space="preserve">№ </w:t>
      </w:r>
      <w:r>
        <w:rPr>
          <w:b/>
          <w:sz w:val="26"/>
          <w:szCs w:val="26"/>
        </w:rPr>
        <w:t>45-П</w:t>
      </w:r>
    </w:p>
    <w:p w:rsidR="00F310CE" w:rsidRPr="00450618" w:rsidRDefault="00F310CE" w:rsidP="00F310CE">
      <w:pPr>
        <w:jc w:val="center"/>
        <w:rPr>
          <w:sz w:val="26"/>
          <w:szCs w:val="26"/>
        </w:rPr>
      </w:pPr>
    </w:p>
    <w:p w:rsidR="00F310CE" w:rsidRPr="00450618" w:rsidRDefault="00F310CE" w:rsidP="00F310CE">
      <w:pPr>
        <w:pStyle w:val="ConsPlusTitle"/>
        <w:widowControl/>
        <w:jc w:val="center"/>
        <w:rPr>
          <w:bCs w:val="0"/>
          <w:sz w:val="26"/>
          <w:szCs w:val="26"/>
        </w:rPr>
      </w:pPr>
      <w:r w:rsidRPr="00450618">
        <w:rPr>
          <w:bCs w:val="0"/>
          <w:sz w:val="26"/>
          <w:szCs w:val="26"/>
        </w:rPr>
        <w:t xml:space="preserve">Об утверждении Муниципальной программы </w:t>
      </w:r>
    </w:p>
    <w:p w:rsidR="00F310CE" w:rsidRPr="00450618" w:rsidRDefault="00F310CE" w:rsidP="00F310CE">
      <w:pPr>
        <w:pStyle w:val="ConsPlusTitle"/>
        <w:widowControl/>
        <w:jc w:val="center"/>
        <w:rPr>
          <w:bCs w:val="0"/>
          <w:sz w:val="26"/>
          <w:szCs w:val="26"/>
        </w:rPr>
      </w:pPr>
      <w:r w:rsidRPr="00450618">
        <w:rPr>
          <w:bCs w:val="0"/>
          <w:sz w:val="26"/>
          <w:szCs w:val="26"/>
        </w:rPr>
        <w:t xml:space="preserve">«Развитие </w:t>
      </w:r>
      <w:r w:rsidR="00C972EC">
        <w:rPr>
          <w:bCs w:val="0"/>
          <w:sz w:val="26"/>
          <w:szCs w:val="26"/>
        </w:rPr>
        <w:t xml:space="preserve">автомобильных дорог общего пользования» в </w:t>
      </w:r>
      <w:proofErr w:type="spellStart"/>
      <w:r w:rsidRPr="00450618">
        <w:rPr>
          <w:bCs w:val="0"/>
          <w:sz w:val="26"/>
          <w:szCs w:val="26"/>
        </w:rPr>
        <w:t>Темиртауско</w:t>
      </w:r>
      <w:r w:rsidR="00445425">
        <w:rPr>
          <w:bCs w:val="0"/>
          <w:sz w:val="26"/>
          <w:szCs w:val="26"/>
        </w:rPr>
        <w:t>м</w:t>
      </w:r>
      <w:proofErr w:type="spellEnd"/>
      <w:r w:rsidRPr="00450618">
        <w:rPr>
          <w:bCs w:val="0"/>
          <w:sz w:val="26"/>
          <w:szCs w:val="26"/>
        </w:rPr>
        <w:t xml:space="preserve"> городско</w:t>
      </w:r>
      <w:r w:rsidR="00445425">
        <w:rPr>
          <w:bCs w:val="0"/>
          <w:sz w:val="26"/>
          <w:szCs w:val="26"/>
        </w:rPr>
        <w:t>м</w:t>
      </w:r>
      <w:r w:rsidRPr="00450618">
        <w:rPr>
          <w:bCs w:val="0"/>
          <w:sz w:val="26"/>
          <w:szCs w:val="26"/>
        </w:rPr>
        <w:t xml:space="preserve"> поселени</w:t>
      </w:r>
      <w:r w:rsidR="00445425">
        <w:rPr>
          <w:bCs w:val="0"/>
          <w:sz w:val="26"/>
          <w:szCs w:val="26"/>
        </w:rPr>
        <w:t xml:space="preserve">и </w:t>
      </w:r>
      <w:r w:rsidRPr="00450618">
        <w:rPr>
          <w:bCs w:val="0"/>
          <w:sz w:val="26"/>
          <w:szCs w:val="26"/>
        </w:rPr>
        <w:t>на 20</w:t>
      </w:r>
      <w:r w:rsidR="00394722">
        <w:rPr>
          <w:bCs w:val="0"/>
          <w:sz w:val="26"/>
          <w:szCs w:val="26"/>
        </w:rPr>
        <w:t>20</w:t>
      </w:r>
      <w:r w:rsidRPr="00450618">
        <w:rPr>
          <w:bCs w:val="0"/>
          <w:sz w:val="26"/>
          <w:szCs w:val="26"/>
        </w:rPr>
        <w:t xml:space="preserve"> и плановый период 20</w:t>
      </w:r>
      <w:r w:rsidR="00F77CC5">
        <w:rPr>
          <w:bCs w:val="0"/>
          <w:sz w:val="26"/>
          <w:szCs w:val="26"/>
        </w:rPr>
        <w:t>2</w:t>
      </w:r>
      <w:r w:rsidR="00394722">
        <w:rPr>
          <w:bCs w:val="0"/>
          <w:sz w:val="26"/>
          <w:szCs w:val="26"/>
        </w:rPr>
        <w:t>1</w:t>
      </w:r>
      <w:r w:rsidRPr="00450618">
        <w:rPr>
          <w:bCs w:val="0"/>
          <w:sz w:val="26"/>
          <w:szCs w:val="26"/>
        </w:rPr>
        <w:t xml:space="preserve"> и 202</w:t>
      </w:r>
      <w:r w:rsidR="00394722">
        <w:rPr>
          <w:bCs w:val="0"/>
          <w:sz w:val="26"/>
          <w:szCs w:val="26"/>
        </w:rPr>
        <w:t>2</w:t>
      </w:r>
      <w:r w:rsidRPr="00450618">
        <w:rPr>
          <w:bCs w:val="0"/>
          <w:sz w:val="26"/>
          <w:szCs w:val="26"/>
        </w:rPr>
        <w:t xml:space="preserve"> годы</w:t>
      </w:r>
    </w:p>
    <w:p w:rsidR="00F310CE" w:rsidRPr="00450618" w:rsidRDefault="00F310CE" w:rsidP="00F310CE">
      <w:pPr>
        <w:pStyle w:val="ConsPlusTitle"/>
        <w:widowControl/>
        <w:jc w:val="center"/>
        <w:rPr>
          <w:bCs w:val="0"/>
          <w:sz w:val="26"/>
          <w:szCs w:val="26"/>
        </w:rPr>
      </w:pPr>
    </w:p>
    <w:p w:rsidR="00F310CE" w:rsidRPr="00282508" w:rsidRDefault="00F310CE" w:rsidP="00F310CE">
      <w:pPr>
        <w:pStyle w:val="ConsPlusNormal"/>
        <w:widowControl/>
        <w:ind w:firstLine="709"/>
        <w:jc w:val="both"/>
        <w:rPr>
          <w:rFonts w:ascii="Times New Roman" w:hAnsi="Times New Roman" w:cs="Times New Roman"/>
          <w:sz w:val="24"/>
          <w:szCs w:val="24"/>
        </w:rPr>
      </w:pPr>
      <w:r w:rsidRPr="00282508">
        <w:rPr>
          <w:rFonts w:ascii="Times New Roman" w:hAnsi="Times New Roman" w:cs="Times New Roman"/>
          <w:sz w:val="24"/>
          <w:szCs w:val="24"/>
        </w:rPr>
        <w:t>В соответствии со статьей 179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руководствуясь Уставом Темиртауского городского поселения в целях развития транспортной инфраструктуры, приведения в нормативное состояние улично-дорожной сети на территории Темиртауского городского поселения, обеспечения транспортной доступности, Администрация Темиртауского городского поселения</w:t>
      </w:r>
    </w:p>
    <w:p w:rsidR="00F310CE" w:rsidRPr="00282508" w:rsidRDefault="00F310CE" w:rsidP="00F310CE">
      <w:pPr>
        <w:pStyle w:val="ConsPlusNormal"/>
        <w:widowControl/>
        <w:ind w:firstLine="709"/>
        <w:jc w:val="both"/>
        <w:rPr>
          <w:rFonts w:ascii="Times New Roman" w:hAnsi="Times New Roman" w:cs="Times New Roman"/>
          <w:sz w:val="24"/>
          <w:szCs w:val="24"/>
        </w:rPr>
      </w:pPr>
    </w:p>
    <w:p w:rsidR="00F310CE" w:rsidRPr="00282508" w:rsidRDefault="00F310CE" w:rsidP="00F310CE">
      <w:pPr>
        <w:pStyle w:val="ConsPlusNormal"/>
        <w:widowControl/>
        <w:ind w:firstLine="709"/>
        <w:jc w:val="center"/>
        <w:rPr>
          <w:rFonts w:ascii="Times New Roman" w:hAnsi="Times New Roman" w:cs="Times New Roman"/>
          <w:sz w:val="24"/>
          <w:szCs w:val="24"/>
        </w:rPr>
      </w:pPr>
      <w:r w:rsidRPr="00282508">
        <w:rPr>
          <w:rFonts w:ascii="Times New Roman" w:hAnsi="Times New Roman" w:cs="Times New Roman"/>
          <w:sz w:val="24"/>
          <w:szCs w:val="24"/>
        </w:rPr>
        <w:t>ПОСТАНОВИЛА:</w:t>
      </w:r>
    </w:p>
    <w:p w:rsidR="00F310CE" w:rsidRPr="00282508" w:rsidRDefault="00F310CE" w:rsidP="00F310CE">
      <w:pPr>
        <w:pStyle w:val="ConsPlusNormal"/>
        <w:widowControl/>
        <w:ind w:firstLine="709"/>
        <w:jc w:val="center"/>
        <w:rPr>
          <w:rFonts w:ascii="Times New Roman" w:hAnsi="Times New Roman" w:cs="Times New Roman"/>
          <w:sz w:val="24"/>
          <w:szCs w:val="24"/>
        </w:rPr>
      </w:pPr>
    </w:p>
    <w:p w:rsidR="00F310CE" w:rsidRPr="000F7FBF" w:rsidRDefault="00F310CE" w:rsidP="00445425">
      <w:pPr>
        <w:pStyle w:val="ConsPlusTitle"/>
        <w:widowControl/>
        <w:ind w:firstLine="709"/>
        <w:jc w:val="both"/>
        <w:rPr>
          <w:b w:val="0"/>
        </w:rPr>
      </w:pPr>
      <w:r w:rsidRPr="000F7FBF">
        <w:rPr>
          <w:b w:val="0"/>
        </w:rPr>
        <w:t xml:space="preserve">1. Утвердить Муниципальную программу </w:t>
      </w:r>
      <w:r w:rsidR="00445425" w:rsidRPr="000F7FBF">
        <w:rPr>
          <w:b w:val="0"/>
          <w:bCs w:val="0"/>
        </w:rPr>
        <w:t xml:space="preserve">«Развитие автомобильных дорог общего пользования» в </w:t>
      </w:r>
      <w:proofErr w:type="spellStart"/>
      <w:r w:rsidR="00445425" w:rsidRPr="000F7FBF">
        <w:rPr>
          <w:b w:val="0"/>
          <w:bCs w:val="0"/>
        </w:rPr>
        <w:t>Темиртауском</w:t>
      </w:r>
      <w:proofErr w:type="spellEnd"/>
      <w:r w:rsidR="00445425" w:rsidRPr="000F7FBF">
        <w:rPr>
          <w:b w:val="0"/>
          <w:bCs w:val="0"/>
        </w:rPr>
        <w:t xml:space="preserve"> городском поселении на 20</w:t>
      </w:r>
      <w:r w:rsidR="00394722">
        <w:rPr>
          <w:b w:val="0"/>
          <w:bCs w:val="0"/>
        </w:rPr>
        <w:t>20</w:t>
      </w:r>
      <w:r w:rsidR="00445425" w:rsidRPr="000F7FBF">
        <w:rPr>
          <w:b w:val="0"/>
          <w:bCs w:val="0"/>
        </w:rPr>
        <w:t xml:space="preserve"> и плановый период 20</w:t>
      </w:r>
      <w:r w:rsidR="00F77CC5">
        <w:rPr>
          <w:b w:val="0"/>
          <w:bCs w:val="0"/>
        </w:rPr>
        <w:t>2</w:t>
      </w:r>
      <w:r w:rsidR="00394722">
        <w:rPr>
          <w:b w:val="0"/>
          <w:bCs w:val="0"/>
        </w:rPr>
        <w:t>1</w:t>
      </w:r>
      <w:r w:rsidR="00445425" w:rsidRPr="000F7FBF">
        <w:rPr>
          <w:b w:val="0"/>
          <w:bCs w:val="0"/>
        </w:rPr>
        <w:t xml:space="preserve"> и 202</w:t>
      </w:r>
      <w:r w:rsidR="00394722">
        <w:rPr>
          <w:b w:val="0"/>
          <w:bCs w:val="0"/>
        </w:rPr>
        <w:t>2</w:t>
      </w:r>
      <w:r w:rsidR="00445425" w:rsidRPr="000F7FBF">
        <w:rPr>
          <w:b w:val="0"/>
          <w:bCs w:val="0"/>
        </w:rPr>
        <w:t xml:space="preserve"> годы</w:t>
      </w:r>
      <w:r w:rsidRPr="000F7FBF">
        <w:rPr>
          <w:b w:val="0"/>
        </w:rPr>
        <w:t>, сог</w:t>
      </w:r>
      <w:r w:rsidR="00445425" w:rsidRPr="000F7FBF">
        <w:rPr>
          <w:b w:val="0"/>
        </w:rPr>
        <w:t>ласно приложению № 1.</w:t>
      </w:r>
    </w:p>
    <w:p w:rsidR="00F310CE" w:rsidRPr="00282508" w:rsidRDefault="00F310CE" w:rsidP="00F310CE">
      <w:pPr>
        <w:ind w:firstLine="709"/>
        <w:jc w:val="both"/>
      </w:pPr>
      <w:bookmarkStart w:id="0" w:name="sub_3"/>
      <w:r w:rsidRPr="000F7FBF">
        <w:rPr>
          <w:bCs/>
        </w:rPr>
        <w:t>2.</w:t>
      </w:r>
      <w:bookmarkEnd w:id="0"/>
      <w:r w:rsidRPr="000F7FBF">
        <w:t xml:space="preserve">Настоящее Постановление обнародовать на информационном стенде в здании администрации по адресу: </w:t>
      </w:r>
      <w:proofErr w:type="spellStart"/>
      <w:r w:rsidRPr="000F7FBF">
        <w:t>пгт</w:t>
      </w:r>
      <w:proofErr w:type="gramStart"/>
      <w:r w:rsidRPr="000F7FBF">
        <w:t>.Т</w:t>
      </w:r>
      <w:proofErr w:type="gramEnd"/>
      <w:r w:rsidRPr="000F7FBF">
        <w:t>емиртау</w:t>
      </w:r>
      <w:proofErr w:type="spellEnd"/>
      <w:r w:rsidRPr="000F7FBF">
        <w:t>, ул.Почтовая</w:t>
      </w:r>
      <w:r w:rsidRPr="00282508">
        <w:t xml:space="preserve">, 28 и разместить на официальном сайте администрации Темиртауского городского поселения в информационно-коммуникационной сети  Интернет  </w:t>
      </w:r>
      <w:proofErr w:type="spellStart"/>
      <w:r w:rsidRPr="00282508">
        <w:rPr>
          <w:lang w:val="en-US"/>
        </w:rPr>
        <w:t>temirtau</w:t>
      </w:r>
      <w:proofErr w:type="spellEnd"/>
      <w:r w:rsidRPr="00282508">
        <w:t>-</w:t>
      </w:r>
      <w:proofErr w:type="spellStart"/>
      <w:r w:rsidRPr="00282508">
        <w:rPr>
          <w:lang w:val="en-US"/>
        </w:rPr>
        <w:t>adm</w:t>
      </w:r>
      <w:proofErr w:type="spellEnd"/>
      <w:r w:rsidRPr="00282508">
        <w:t>.</w:t>
      </w:r>
    </w:p>
    <w:p w:rsidR="00F310CE" w:rsidRPr="00282508" w:rsidRDefault="00F77CC5" w:rsidP="00F310CE">
      <w:pPr>
        <w:ind w:firstLine="709"/>
        <w:jc w:val="both"/>
      </w:pPr>
      <w:r>
        <w:t>3</w:t>
      </w:r>
      <w:r w:rsidR="00F310CE" w:rsidRPr="00282508">
        <w:t>. Контроль за исполнением настоящего постановления оставляю за собой.</w:t>
      </w:r>
    </w:p>
    <w:p w:rsidR="00F310CE" w:rsidRPr="00282508" w:rsidRDefault="00F77CC5" w:rsidP="00F310CE">
      <w:pPr>
        <w:pStyle w:val="ConsPlusNormal"/>
        <w:widowControl/>
        <w:ind w:firstLine="709"/>
        <w:jc w:val="both"/>
        <w:rPr>
          <w:rFonts w:ascii="Times New Roman" w:hAnsi="Times New Roman" w:cs="Times New Roman"/>
          <w:snapToGrid w:val="0"/>
          <w:sz w:val="24"/>
          <w:szCs w:val="24"/>
        </w:rPr>
      </w:pPr>
      <w:r>
        <w:rPr>
          <w:rFonts w:ascii="Times New Roman" w:hAnsi="Times New Roman" w:cs="Times New Roman"/>
          <w:sz w:val="24"/>
          <w:szCs w:val="24"/>
        </w:rPr>
        <w:t>4</w:t>
      </w:r>
      <w:r w:rsidR="00F310CE" w:rsidRPr="00282508">
        <w:rPr>
          <w:rFonts w:ascii="Times New Roman" w:hAnsi="Times New Roman" w:cs="Times New Roman"/>
          <w:sz w:val="24"/>
          <w:szCs w:val="24"/>
        </w:rPr>
        <w:t xml:space="preserve">. </w:t>
      </w:r>
      <w:r w:rsidR="00F310CE" w:rsidRPr="00282508">
        <w:rPr>
          <w:rFonts w:ascii="Times New Roman" w:hAnsi="Times New Roman" w:cs="Times New Roman"/>
          <w:snapToGrid w:val="0"/>
          <w:sz w:val="24"/>
          <w:szCs w:val="24"/>
        </w:rPr>
        <w:t>Настоящее постановление вступает в силу со дня официального обнародования</w:t>
      </w:r>
      <w:r>
        <w:rPr>
          <w:rFonts w:ascii="Times New Roman" w:hAnsi="Times New Roman" w:cs="Times New Roman"/>
          <w:snapToGrid w:val="0"/>
          <w:sz w:val="24"/>
          <w:szCs w:val="24"/>
        </w:rPr>
        <w:t>.</w:t>
      </w:r>
    </w:p>
    <w:p w:rsidR="00F310CE" w:rsidRDefault="00F310CE" w:rsidP="00F310CE">
      <w:pPr>
        <w:pStyle w:val="ConsPlusNormal"/>
        <w:widowControl/>
        <w:ind w:firstLine="709"/>
        <w:jc w:val="both"/>
        <w:rPr>
          <w:rFonts w:ascii="Times New Roman" w:hAnsi="Times New Roman" w:cs="Times New Roman"/>
          <w:sz w:val="24"/>
          <w:szCs w:val="24"/>
        </w:rPr>
      </w:pPr>
    </w:p>
    <w:p w:rsidR="00F77CC5" w:rsidRDefault="00F77CC5" w:rsidP="00F310CE">
      <w:pPr>
        <w:pStyle w:val="ConsPlusNormal"/>
        <w:widowControl/>
        <w:ind w:firstLine="709"/>
        <w:jc w:val="both"/>
        <w:rPr>
          <w:rFonts w:ascii="Times New Roman" w:hAnsi="Times New Roman" w:cs="Times New Roman"/>
          <w:sz w:val="24"/>
          <w:szCs w:val="24"/>
        </w:rPr>
      </w:pPr>
    </w:p>
    <w:p w:rsidR="00F77CC5" w:rsidRPr="00282508" w:rsidRDefault="00F77CC5" w:rsidP="00F310CE">
      <w:pPr>
        <w:pStyle w:val="ConsPlusNormal"/>
        <w:widowControl/>
        <w:ind w:firstLine="709"/>
        <w:jc w:val="both"/>
        <w:rPr>
          <w:rFonts w:ascii="Times New Roman" w:hAnsi="Times New Roman" w:cs="Times New Roman"/>
          <w:sz w:val="24"/>
          <w:szCs w:val="24"/>
        </w:rPr>
      </w:pPr>
    </w:p>
    <w:p w:rsidR="00F310CE" w:rsidRPr="00282508" w:rsidRDefault="00F310CE" w:rsidP="00F310CE">
      <w:pPr>
        <w:ind w:firstLine="709"/>
        <w:jc w:val="both"/>
      </w:pPr>
      <w:r w:rsidRPr="00282508">
        <w:t>Глава Администрации</w:t>
      </w:r>
    </w:p>
    <w:p w:rsidR="00F310CE" w:rsidRDefault="00F310CE" w:rsidP="00F310CE">
      <w:pPr>
        <w:ind w:firstLine="709"/>
        <w:jc w:val="both"/>
      </w:pPr>
      <w:r w:rsidRPr="00282508">
        <w:t>Темиртауского городского поселения</w:t>
      </w:r>
      <w:r w:rsidRPr="00282508">
        <w:tab/>
      </w:r>
      <w:r w:rsidRPr="00282508">
        <w:tab/>
      </w:r>
      <w:r w:rsidRPr="00282508">
        <w:tab/>
        <w:t xml:space="preserve">                  А.В. Кочетков</w:t>
      </w:r>
    </w:p>
    <w:p w:rsidR="00F310CE" w:rsidRDefault="00F310CE" w:rsidP="00F310CE">
      <w:pPr>
        <w:ind w:firstLine="709"/>
        <w:jc w:val="both"/>
      </w:pPr>
    </w:p>
    <w:p w:rsidR="00F77CC5" w:rsidRDefault="00F77CC5" w:rsidP="00F310CE">
      <w:pPr>
        <w:ind w:firstLine="709"/>
        <w:jc w:val="both"/>
      </w:pPr>
    </w:p>
    <w:p w:rsidR="00F77CC5" w:rsidRDefault="00F77CC5" w:rsidP="00F310CE">
      <w:pPr>
        <w:ind w:firstLine="709"/>
        <w:jc w:val="both"/>
      </w:pPr>
    </w:p>
    <w:p w:rsidR="00F77CC5" w:rsidRDefault="00F77CC5" w:rsidP="00F310CE">
      <w:pPr>
        <w:ind w:firstLine="709"/>
        <w:jc w:val="both"/>
      </w:pPr>
    </w:p>
    <w:p w:rsidR="00F77CC5" w:rsidRDefault="00F77CC5" w:rsidP="00F310CE">
      <w:pPr>
        <w:ind w:firstLine="709"/>
        <w:jc w:val="both"/>
      </w:pPr>
    </w:p>
    <w:p w:rsidR="00F77CC5" w:rsidRDefault="00F77CC5" w:rsidP="00F310CE">
      <w:pPr>
        <w:ind w:firstLine="709"/>
        <w:jc w:val="both"/>
      </w:pPr>
    </w:p>
    <w:p w:rsidR="00F77CC5" w:rsidRDefault="00F77CC5" w:rsidP="00F310CE">
      <w:pPr>
        <w:ind w:firstLine="709"/>
        <w:jc w:val="both"/>
      </w:pPr>
    </w:p>
    <w:p w:rsidR="00F310CE" w:rsidRDefault="00F310CE" w:rsidP="00F310CE">
      <w:pPr>
        <w:ind w:firstLine="709"/>
        <w:jc w:val="both"/>
      </w:pPr>
    </w:p>
    <w:p w:rsidR="00F310CE" w:rsidRPr="00282508" w:rsidRDefault="00F310CE" w:rsidP="00F310CE">
      <w:pPr>
        <w:ind w:firstLine="709"/>
        <w:jc w:val="both"/>
      </w:pPr>
    </w:p>
    <w:p w:rsidR="00F310CE" w:rsidRDefault="00F310CE" w:rsidP="00F310CE">
      <w:pPr>
        <w:pStyle w:val="ConsPlusTitle"/>
        <w:widowControl/>
        <w:tabs>
          <w:tab w:val="left" w:pos="540"/>
        </w:tabs>
        <w:ind w:firstLine="540"/>
        <w:jc w:val="right"/>
        <w:rPr>
          <w:b w:val="0"/>
        </w:rPr>
      </w:pPr>
      <w:r>
        <w:rPr>
          <w:b w:val="0"/>
        </w:rPr>
        <w:lastRenderedPageBreak/>
        <w:t>Приложение № 1</w:t>
      </w:r>
    </w:p>
    <w:p w:rsidR="00F310CE" w:rsidRDefault="00F310CE" w:rsidP="00F310CE">
      <w:pPr>
        <w:pStyle w:val="ConsPlusTitle"/>
        <w:widowControl/>
        <w:tabs>
          <w:tab w:val="left" w:pos="540"/>
        </w:tabs>
        <w:ind w:firstLine="540"/>
        <w:jc w:val="right"/>
        <w:rPr>
          <w:b w:val="0"/>
        </w:rPr>
      </w:pPr>
      <w:r>
        <w:rPr>
          <w:b w:val="0"/>
        </w:rPr>
        <w:t xml:space="preserve"> к постановлению администрации</w:t>
      </w:r>
    </w:p>
    <w:p w:rsidR="00F310CE" w:rsidRDefault="00F310CE" w:rsidP="00F310CE">
      <w:pPr>
        <w:pStyle w:val="ConsPlusTitle"/>
        <w:widowControl/>
        <w:tabs>
          <w:tab w:val="left" w:pos="540"/>
        </w:tabs>
        <w:ind w:firstLine="540"/>
        <w:jc w:val="right"/>
        <w:rPr>
          <w:b w:val="0"/>
        </w:rPr>
      </w:pPr>
      <w:r>
        <w:rPr>
          <w:b w:val="0"/>
        </w:rPr>
        <w:t>Темиртауского городского поселения</w:t>
      </w:r>
    </w:p>
    <w:p w:rsidR="00F310CE" w:rsidRDefault="00C96057" w:rsidP="00F310CE">
      <w:pPr>
        <w:pStyle w:val="ConsPlusTitle"/>
        <w:widowControl/>
        <w:jc w:val="right"/>
        <w:rPr>
          <w:b w:val="0"/>
        </w:rPr>
      </w:pPr>
      <w:r>
        <w:rPr>
          <w:b w:val="0"/>
        </w:rPr>
        <w:t>о</w:t>
      </w:r>
      <w:r w:rsidR="00D038AF">
        <w:rPr>
          <w:b w:val="0"/>
        </w:rPr>
        <w:t>т</w:t>
      </w:r>
      <w:r>
        <w:rPr>
          <w:b w:val="0"/>
        </w:rPr>
        <w:t xml:space="preserve"> 30.09.2019г </w:t>
      </w:r>
      <w:r w:rsidR="00F77CC5">
        <w:rPr>
          <w:b w:val="0"/>
        </w:rPr>
        <w:t xml:space="preserve">№ </w:t>
      </w:r>
      <w:r>
        <w:rPr>
          <w:b w:val="0"/>
        </w:rPr>
        <w:t>45-П</w:t>
      </w:r>
    </w:p>
    <w:p w:rsidR="00F310CE" w:rsidRDefault="00F310CE" w:rsidP="00F310CE">
      <w:pPr>
        <w:pStyle w:val="ConsPlusTitle"/>
        <w:widowControl/>
        <w:jc w:val="right"/>
        <w:rPr>
          <w:b w:val="0"/>
        </w:rPr>
      </w:pPr>
    </w:p>
    <w:p w:rsidR="00F310CE" w:rsidRPr="001F4A31" w:rsidRDefault="00F310CE" w:rsidP="00F310CE">
      <w:pPr>
        <w:pStyle w:val="ConsPlusNonformat"/>
        <w:jc w:val="center"/>
        <w:rPr>
          <w:rFonts w:ascii="Times New Roman" w:hAnsi="Times New Roman"/>
          <w:b/>
          <w:sz w:val="24"/>
          <w:szCs w:val="24"/>
        </w:rPr>
      </w:pPr>
      <w:r w:rsidRPr="001F4A31">
        <w:rPr>
          <w:rFonts w:ascii="Times New Roman" w:hAnsi="Times New Roman"/>
          <w:b/>
          <w:sz w:val="24"/>
          <w:szCs w:val="24"/>
        </w:rPr>
        <w:t>Муниципальная программа</w:t>
      </w:r>
    </w:p>
    <w:p w:rsidR="00F310CE" w:rsidRDefault="00445425" w:rsidP="00445425">
      <w:pPr>
        <w:pStyle w:val="ConsPlusNonformat"/>
        <w:jc w:val="center"/>
        <w:rPr>
          <w:rFonts w:ascii="Times New Roman" w:hAnsi="Times New Roman" w:cs="Times New Roman"/>
          <w:b/>
          <w:sz w:val="24"/>
          <w:szCs w:val="24"/>
        </w:rPr>
      </w:pPr>
      <w:r w:rsidRPr="00445425">
        <w:rPr>
          <w:rFonts w:ascii="Times New Roman" w:hAnsi="Times New Roman" w:cs="Times New Roman"/>
          <w:b/>
          <w:sz w:val="24"/>
          <w:szCs w:val="24"/>
        </w:rPr>
        <w:t xml:space="preserve">«Развитие </w:t>
      </w:r>
      <w:r w:rsidRPr="00445425">
        <w:rPr>
          <w:rFonts w:ascii="Times New Roman" w:hAnsi="Times New Roman" w:cs="Times New Roman"/>
          <w:b/>
          <w:bCs/>
          <w:sz w:val="24"/>
          <w:szCs w:val="24"/>
        </w:rPr>
        <w:t xml:space="preserve">автомобильных дорог общего пользования» в </w:t>
      </w:r>
      <w:proofErr w:type="spellStart"/>
      <w:r w:rsidRPr="00445425">
        <w:rPr>
          <w:rFonts w:ascii="Times New Roman" w:hAnsi="Times New Roman" w:cs="Times New Roman"/>
          <w:b/>
          <w:sz w:val="24"/>
          <w:szCs w:val="24"/>
        </w:rPr>
        <w:t>Темиртауско</w:t>
      </w:r>
      <w:r w:rsidRPr="00445425">
        <w:rPr>
          <w:rFonts w:ascii="Times New Roman" w:hAnsi="Times New Roman" w:cs="Times New Roman"/>
          <w:b/>
          <w:bCs/>
          <w:sz w:val="24"/>
          <w:szCs w:val="24"/>
        </w:rPr>
        <w:t>м</w:t>
      </w:r>
      <w:proofErr w:type="spellEnd"/>
      <w:r w:rsidRPr="00445425">
        <w:rPr>
          <w:rFonts w:ascii="Times New Roman" w:hAnsi="Times New Roman" w:cs="Times New Roman"/>
          <w:b/>
          <w:sz w:val="24"/>
          <w:szCs w:val="24"/>
        </w:rPr>
        <w:t xml:space="preserve"> городско</w:t>
      </w:r>
      <w:r w:rsidRPr="00445425">
        <w:rPr>
          <w:rFonts w:ascii="Times New Roman" w:hAnsi="Times New Roman" w:cs="Times New Roman"/>
          <w:b/>
          <w:bCs/>
          <w:sz w:val="24"/>
          <w:szCs w:val="24"/>
        </w:rPr>
        <w:t>м</w:t>
      </w:r>
      <w:r w:rsidRPr="00445425">
        <w:rPr>
          <w:rFonts w:ascii="Times New Roman" w:hAnsi="Times New Roman" w:cs="Times New Roman"/>
          <w:b/>
          <w:sz w:val="24"/>
          <w:szCs w:val="24"/>
        </w:rPr>
        <w:t xml:space="preserve"> поселени</w:t>
      </w:r>
      <w:r w:rsidRPr="00445425">
        <w:rPr>
          <w:rFonts w:ascii="Times New Roman" w:hAnsi="Times New Roman" w:cs="Times New Roman"/>
          <w:b/>
          <w:bCs/>
          <w:sz w:val="24"/>
          <w:szCs w:val="24"/>
        </w:rPr>
        <w:t xml:space="preserve">и </w:t>
      </w:r>
      <w:r w:rsidRPr="00445425">
        <w:rPr>
          <w:rFonts w:ascii="Times New Roman" w:hAnsi="Times New Roman" w:cs="Times New Roman"/>
          <w:b/>
          <w:sz w:val="24"/>
          <w:szCs w:val="24"/>
        </w:rPr>
        <w:t>на 20</w:t>
      </w:r>
      <w:r w:rsidR="00394722">
        <w:rPr>
          <w:rFonts w:ascii="Times New Roman" w:hAnsi="Times New Roman" w:cs="Times New Roman"/>
          <w:b/>
          <w:sz w:val="24"/>
          <w:szCs w:val="24"/>
        </w:rPr>
        <w:t>20</w:t>
      </w:r>
      <w:r w:rsidR="00F77CC5">
        <w:rPr>
          <w:rFonts w:ascii="Times New Roman" w:hAnsi="Times New Roman" w:cs="Times New Roman"/>
          <w:b/>
          <w:sz w:val="24"/>
          <w:szCs w:val="24"/>
        </w:rPr>
        <w:t xml:space="preserve"> и плановый период 202</w:t>
      </w:r>
      <w:r w:rsidR="00394722">
        <w:rPr>
          <w:rFonts w:ascii="Times New Roman" w:hAnsi="Times New Roman" w:cs="Times New Roman"/>
          <w:b/>
          <w:sz w:val="24"/>
          <w:szCs w:val="24"/>
        </w:rPr>
        <w:t>1</w:t>
      </w:r>
      <w:r w:rsidR="00F77CC5">
        <w:rPr>
          <w:rFonts w:ascii="Times New Roman" w:hAnsi="Times New Roman" w:cs="Times New Roman"/>
          <w:b/>
          <w:sz w:val="24"/>
          <w:szCs w:val="24"/>
        </w:rPr>
        <w:t xml:space="preserve"> и 202</w:t>
      </w:r>
      <w:r w:rsidR="00394722">
        <w:rPr>
          <w:rFonts w:ascii="Times New Roman" w:hAnsi="Times New Roman" w:cs="Times New Roman"/>
          <w:b/>
          <w:sz w:val="24"/>
          <w:szCs w:val="24"/>
        </w:rPr>
        <w:t>2</w:t>
      </w:r>
      <w:r w:rsidRPr="00445425">
        <w:rPr>
          <w:rFonts w:ascii="Times New Roman" w:hAnsi="Times New Roman" w:cs="Times New Roman"/>
          <w:b/>
          <w:sz w:val="24"/>
          <w:szCs w:val="24"/>
        </w:rPr>
        <w:t xml:space="preserve"> годы</w:t>
      </w:r>
    </w:p>
    <w:p w:rsidR="00445425" w:rsidRPr="00445425" w:rsidRDefault="00445425" w:rsidP="00445425">
      <w:pPr>
        <w:pStyle w:val="ConsPlusNonformat"/>
        <w:jc w:val="center"/>
        <w:rPr>
          <w:rFonts w:ascii="Times New Roman" w:hAnsi="Times New Roman" w:cs="Times New Roman"/>
          <w:sz w:val="24"/>
          <w:szCs w:val="24"/>
        </w:rPr>
      </w:pPr>
    </w:p>
    <w:p w:rsidR="00F310CE" w:rsidRPr="001F4A31" w:rsidRDefault="00F310CE" w:rsidP="00F310CE">
      <w:pPr>
        <w:pStyle w:val="ConsPlusNonformat"/>
        <w:jc w:val="center"/>
        <w:rPr>
          <w:rFonts w:ascii="Times New Roman" w:hAnsi="Times New Roman"/>
          <w:sz w:val="24"/>
          <w:szCs w:val="24"/>
        </w:rPr>
      </w:pPr>
      <w:r w:rsidRPr="001F4A31">
        <w:rPr>
          <w:rFonts w:ascii="Times New Roman" w:hAnsi="Times New Roman"/>
          <w:sz w:val="24"/>
          <w:szCs w:val="24"/>
        </w:rPr>
        <w:t>ПАСПОРТ</w:t>
      </w:r>
    </w:p>
    <w:p w:rsidR="00F310CE" w:rsidRPr="001F4A31" w:rsidRDefault="00F310CE" w:rsidP="00F310CE">
      <w:pPr>
        <w:pStyle w:val="ConsPlusNonformat"/>
        <w:jc w:val="center"/>
        <w:rPr>
          <w:rFonts w:ascii="Times New Roman" w:hAnsi="Times New Roman"/>
          <w:sz w:val="24"/>
          <w:szCs w:val="24"/>
        </w:rPr>
      </w:pPr>
      <w:r w:rsidRPr="001F4A31">
        <w:rPr>
          <w:rFonts w:ascii="Times New Roman" w:hAnsi="Times New Roman"/>
          <w:sz w:val="24"/>
          <w:szCs w:val="24"/>
        </w:rPr>
        <w:t>муниципальной программы</w:t>
      </w:r>
    </w:p>
    <w:p w:rsidR="00F310CE" w:rsidRPr="00445425" w:rsidRDefault="00445425" w:rsidP="00F310CE">
      <w:pPr>
        <w:pStyle w:val="ConsPlusNonformat"/>
        <w:jc w:val="center"/>
        <w:rPr>
          <w:rFonts w:ascii="Times New Roman" w:hAnsi="Times New Roman" w:cs="Times New Roman"/>
          <w:sz w:val="24"/>
          <w:szCs w:val="24"/>
        </w:rPr>
      </w:pPr>
      <w:r w:rsidRPr="00445425">
        <w:rPr>
          <w:rFonts w:ascii="Times New Roman" w:hAnsi="Times New Roman" w:cs="Times New Roman"/>
          <w:sz w:val="24"/>
          <w:szCs w:val="24"/>
        </w:rPr>
        <w:t xml:space="preserve">«Развитие </w:t>
      </w:r>
      <w:r w:rsidRPr="00445425">
        <w:rPr>
          <w:rFonts w:ascii="Times New Roman" w:hAnsi="Times New Roman" w:cs="Times New Roman"/>
          <w:bCs/>
          <w:sz w:val="24"/>
          <w:szCs w:val="24"/>
        </w:rPr>
        <w:t xml:space="preserve">автомобильных дорог общего пользования» в </w:t>
      </w:r>
      <w:proofErr w:type="spellStart"/>
      <w:r w:rsidRPr="00445425">
        <w:rPr>
          <w:rFonts w:ascii="Times New Roman" w:hAnsi="Times New Roman" w:cs="Times New Roman"/>
          <w:sz w:val="24"/>
          <w:szCs w:val="24"/>
        </w:rPr>
        <w:t>Темиртауско</w:t>
      </w:r>
      <w:r w:rsidRPr="00445425">
        <w:rPr>
          <w:rFonts w:ascii="Times New Roman" w:hAnsi="Times New Roman" w:cs="Times New Roman"/>
          <w:bCs/>
          <w:sz w:val="24"/>
          <w:szCs w:val="24"/>
        </w:rPr>
        <w:t>м</w:t>
      </w:r>
      <w:proofErr w:type="spellEnd"/>
      <w:r w:rsidRPr="00445425">
        <w:rPr>
          <w:rFonts w:ascii="Times New Roman" w:hAnsi="Times New Roman" w:cs="Times New Roman"/>
          <w:sz w:val="24"/>
          <w:szCs w:val="24"/>
        </w:rPr>
        <w:t xml:space="preserve"> городско</w:t>
      </w:r>
      <w:r w:rsidRPr="00445425">
        <w:rPr>
          <w:rFonts w:ascii="Times New Roman" w:hAnsi="Times New Roman" w:cs="Times New Roman"/>
          <w:bCs/>
          <w:sz w:val="24"/>
          <w:szCs w:val="24"/>
        </w:rPr>
        <w:t>м</w:t>
      </w:r>
      <w:r w:rsidRPr="00445425">
        <w:rPr>
          <w:rFonts w:ascii="Times New Roman" w:hAnsi="Times New Roman" w:cs="Times New Roman"/>
          <w:sz w:val="24"/>
          <w:szCs w:val="24"/>
        </w:rPr>
        <w:t xml:space="preserve"> поселени</w:t>
      </w:r>
      <w:r w:rsidRPr="00445425">
        <w:rPr>
          <w:rFonts w:ascii="Times New Roman" w:hAnsi="Times New Roman" w:cs="Times New Roman"/>
          <w:bCs/>
          <w:sz w:val="24"/>
          <w:szCs w:val="24"/>
        </w:rPr>
        <w:t xml:space="preserve">и </w:t>
      </w:r>
      <w:r w:rsidRPr="00445425">
        <w:rPr>
          <w:rFonts w:ascii="Times New Roman" w:hAnsi="Times New Roman" w:cs="Times New Roman"/>
          <w:sz w:val="24"/>
          <w:szCs w:val="24"/>
        </w:rPr>
        <w:t>на 20</w:t>
      </w:r>
      <w:r w:rsidR="00394722">
        <w:rPr>
          <w:rFonts w:ascii="Times New Roman" w:hAnsi="Times New Roman" w:cs="Times New Roman"/>
          <w:sz w:val="24"/>
          <w:szCs w:val="24"/>
        </w:rPr>
        <w:t>20</w:t>
      </w:r>
      <w:r w:rsidRPr="00445425">
        <w:rPr>
          <w:rFonts w:ascii="Times New Roman" w:hAnsi="Times New Roman" w:cs="Times New Roman"/>
          <w:sz w:val="24"/>
          <w:szCs w:val="24"/>
        </w:rPr>
        <w:t xml:space="preserve"> и плановый </w:t>
      </w:r>
      <w:r w:rsidR="00F77CC5">
        <w:rPr>
          <w:rFonts w:ascii="Times New Roman" w:hAnsi="Times New Roman" w:cs="Times New Roman"/>
          <w:sz w:val="24"/>
          <w:szCs w:val="24"/>
        </w:rPr>
        <w:t>период 202</w:t>
      </w:r>
      <w:r w:rsidR="00394722">
        <w:rPr>
          <w:rFonts w:ascii="Times New Roman" w:hAnsi="Times New Roman" w:cs="Times New Roman"/>
          <w:sz w:val="24"/>
          <w:szCs w:val="24"/>
        </w:rPr>
        <w:t>1</w:t>
      </w:r>
      <w:r w:rsidR="00F77CC5">
        <w:rPr>
          <w:rFonts w:ascii="Times New Roman" w:hAnsi="Times New Roman" w:cs="Times New Roman"/>
          <w:sz w:val="24"/>
          <w:szCs w:val="24"/>
        </w:rPr>
        <w:t xml:space="preserve"> и 202</w:t>
      </w:r>
      <w:r w:rsidR="00394722">
        <w:rPr>
          <w:rFonts w:ascii="Times New Roman" w:hAnsi="Times New Roman" w:cs="Times New Roman"/>
          <w:sz w:val="24"/>
          <w:szCs w:val="24"/>
        </w:rPr>
        <w:t>2</w:t>
      </w:r>
      <w:r w:rsidRPr="00445425">
        <w:rPr>
          <w:rFonts w:ascii="Times New Roman" w:hAnsi="Times New Roman" w:cs="Times New Roman"/>
          <w:sz w:val="24"/>
          <w:szCs w:val="24"/>
        </w:rPr>
        <w:t xml:space="preserve"> годы</w:t>
      </w:r>
    </w:p>
    <w:p w:rsidR="00445425" w:rsidRPr="003109C3" w:rsidRDefault="00445425" w:rsidP="00F310CE">
      <w:pPr>
        <w:pStyle w:val="ConsPlusNonformat"/>
        <w:jc w:val="center"/>
        <w:rPr>
          <w:rFonts w:ascii="Times New Roman" w:hAnsi="Times New Roman"/>
          <w:sz w:val="24"/>
          <w:szCs w:val="24"/>
        </w:rPr>
      </w:pPr>
    </w:p>
    <w:tbl>
      <w:tblPr>
        <w:tblW w:w="5000" w:type="pct"/>
        <w:jc w:val="center"/>
        <w:tblLook w:val="01E0"/>
      </w:tblPr>
      <w:tblGrid>
        <w:gridCol w:w="2855"/>
        <w:gridCol w:w="6998"/>
      </w:tblGrid>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Наименование Программы</w:t>
            </w:r>
          </w:p>
          <w:p w:rsidR="00C972EC" w:rsidRPr="00D967C2" w:rsidRDefault="00C972EC" w:rsidP="009353DD">
            <w:pPr>
              <w:pStyle w:val="ConsPlusNonformat"/>
              <w:rPr>
                <w:rFonts w:ascii="Times New Roman" w:hAnsi="Times New Roman" w:cs="Times New Roman"/>
                <w:sz w:val="24"/>
                <w:szCs w:val="24"/>
              </w:rPr>
            </w:pP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394722">
            <w:pPr>
              <w:pStyle w:val="ConsPlusNonformat"/>
              <w:jc w:val="both"/>
              <w:rPr>
                <w:rFonts w:ascii="Times New Roman" w:hAnsi="Times New Roman" w:cs="Times New Roman"/>
                <w:sz w:val="24"/>
                <w:szCs w:val="24"/>
              </w:rPr>
            </w:pPr>
            <w:r>
              <w:rPr>
                <w:rFonts w:ascii="Times New Roman" w:hAnsi="Times New Roman" w:cs="Times New Roman"/>
                <w:sz w:val="24"/>
                <w:szCs w:val="24"/>
              </w:rPr>
              <w:t>М</w:t>
            </w:r>
            <w:r w:rsidRPr="00D967C2">
              <w:rPr>
                <w:rFonts w:ascii="Times New Roman" w:hAnsi="Times New Roman" w:cs="Times New Roman"/>
                <w:sz w:val="24"/>
                <w:szCs w:val="24"/>
              </w:rPr>
              <w:t xml:space="preserve">униципальная программа </w:t>
            </w:r>
            <w:r w:rsidR="00445425" w:rsidRPr="00445425">
              <w:rPr>
                <w:rFonts w:ascii="Times New Roman" w:hAnsi="Times New Roman" w:cs="Times New Roman"/>
                <w:sz w:val="24"/>
                <w:szCs w:val="24"/>
              </w:rPr>
              <w:t xml:space="preserve">«Развитие </w:t>
            </w:r>
            <w:r w:rsidR="00445425" w:rsidRPr="00445425">
              <w:rPr>
                <w:rFonts w:ascii="Times New Roman" w:hAnsi="Times New Roman" w:cs="Times New Roman"/>
                <w:bCs/>
                <w:sz w:val="24"/>
                <w:szCs w:val="24"/>
              </w:rPr>
              <w:t xml:space="preserve">автомобильных дорог общего пользования» в </w:t>
            </w:r>
            <w:proofErr w:type="spellStart"/>
            <w:r w:rsidR="00445425" w:rsidRPr="00445425">
              <w:rPr>
                <w:rFonts w:ascii="Times New Roman" w:hAnsi="Times New Roman" w:cs="Times New Roman"/>
                <w:sz w:val="24"/>
                <w:szCs w:val="24"/>
              </w:rPr>
              <w:t>Темиртауско</w:t>
            </w:r>
            <w:r w:rsidR="00445425" w:rsidRPr="00445425">
              <w:rPr>
                <w:rFonts w:ascii="Times New Roman" w:hAnsi="Times New Roman" w:cs="Times New Roman"/>
                <w:bCs/>
                <w:sz w:val="24"/>
                <w:szCs w:val="24"/>
              </w:rPr>
              <w:t>м</w:t>
            </w:r>
            <w:proofErr w:type="spellEnd"/>
            <w:r w:rsidR="00445425" w:rsidRPr="00445425">
              <w:rPr>
                <w:rFonts w:ascii="Times New Roman" w:hAnsi="Times New Roman" w:cs="Times New Roman"/>
                <w:sz w:val="24"/>
                <w:szCs w:val="24"/>
              </w:rPr>
              <w:t xml:space="preserve"> городско</w:t>
            </w:r>
            <w:r w:rsidR="00445425" w:rsidRPr="00445425">
              <w:rPr>
                <w:rFonts w:ascii="Times New Roman" w:hAnsi="Times New Roman" w:cs="Times New Roman"/>
                <w:bCs/>
                <w:sz w:val="24"/>
                <w:szCs w:val="24"/>
              </w:rPr>
              <w:t>м</w:t>
            </w:r>
            <w:r w:rsidR="00445425" w:rsidRPr="00445425">
              <w:rPr>
                <w:rFonts w:ascii="Times New Roman" w:hAnsi="Times New Roman" w:cs="Times New Roman"/>
                <w:sz w:val="24"/>
                <w:szCs w:val="24"/>
              </w:rPr>
              <w:t xml:space="preserve"> поселени</w:t>
            </w:r>
            <w:r w:rsidR="00445425" w:rsidRPr="00445425">
              <w:rPr>
                <w:rFonts w:ascii="Times New Roman" w:hAnsi="Times New Roman" w:cs="Times New Roman"/>
                <w:bCs/>
                <w:sz w:val="24"/>
                <w:szCs w:val="24"/>
              </w:rPr>
              <w:t xml:space="preserve">и </w:t>
            </w:r>
            <w:r w:rsidR="00445425" w:rsidRPr="00445425">
              <w:rPr>
                <w:rFonts w:ascii="Times New Roman" w:hAnsi="Times New Roman" w:cs="Times New Roman"/>
                <w:sz w:val="24"/>
                <w:szCs w:val="24"/>
              </w:rPr>
              <w:t>на 20</w:t>
            </w:r>
            <w:r w:rsidR="00394722">
              <w:rPr>
                <w:rFonts w:ascii="Times New Roman" w:hAnsi="Times New Roman" w:cs="Times New Roman"/>
                <w:sz w:val="24"/>
                <w:szCs w:val="24"/>
              </w:rPr>
              <w:t>20</w:t>
            </w:r>
            <w:r w:rsidR="00F77CC5">
              <w:rPr>
                <w:rFonts w:ascii="Times New Roman" w:hAnsi="Times New Roman" w:cs="Times New Roman"/>
                <w:sz w:val="24"/>
                <w:szCs w:val="24"/>
              </w:rPr>
              <w:t xml:space="preserve"> и плановый период 202</w:t>
            </w:r>
            <w:r w:rsidR="00394722">
              <w:rPr>
                <w:rFonts w:ascii="Times New Roman" w:hAnsi="Times New Roman" w:cs="Times New Roman"/>
                <w:sz w:val="24"/>
                <w:szCs w:val="24"/>
              </w:rPr>
              <w:t>1</w:t>
            </w:r>
            <w:r w:rsidR="00F77CC5">
              <w:rPr>
                <w:rFonts w:ascii="Times New Roman" w:hAnsi="Times New Roman" w:cs="Times New Roman"/>
                <w:sz w:val="24"/>
                <w:szCs w:val="24"/>
              </w:rPr>
              <w:t xml:space="preserve"> и 202</w:t>
            </w:r>
            <w:r w:rsidR="00394722">
              <w:rPr>
                <w:rFonts w:ascii="Times New Roman" w:hAnsi="Times New Roman" w:cs="Times New Roman"/>
                <w:sz w:val="24"/>
                <w:szCs w:val="24"/>
              </w:rPr>
              <w:t>2</w:t>
            </w:r>
            <w:r w:rsidR="00445425" w:rsidRPr="00445425">
              <w:rPr>
                <w:rFonts w:ascii="Times New Roman" w:hAnsi="Times New Roman" w:cs="Times New Roman"/>
                <w:sz w:val="24"/>
                <w:szCs w:val="24"/>
              </w:rPr>
              <w:t xml:space="preserve"> годы</w:t>
            </w:r>
            <w:r w:rsidRPr="00D967C2">
              <w:rPr>
                <w:rFonts w:ascii="Times New Roman" w:hAnsi="Times New Roman" w:cs="Times New Roman"/>
                <w:sz w:val="24"/>
                <w:szCs w:val="24"/>
              </w:rPr>
              <w:t xml:space="preserve">, </w:t>
            </w:r>
            <w:r w:rsidR="00C972EC">
              <w:rPr>
                <w:rFonts w:ascii="Times New Roman" w:hAnsi="Times New Roman" w:cs="Times New Roman"/>
                <w:sz w:val="24"/>
                <w:szCs w:val="24"/>
              </w:rPr>
              <w:t>(</w:t>
            </w:r>
            <w:r>
              <w:rPr>
                <w:rFonts w:ascii="Times New Roman" w:hAnsi="Times New Roman" w:cs="Times New Roman"/>
                <w:sz w:val="24"/>
                <w:szCs w:val="24"/>
              </w:rPr>
              <w:t xml:space="preserve">далее </w:t>
            </w:r>
            <w:r w:rsidRPr="00D967C2">
              <w:rPr>
                <w:rFonts w:ascii="Times New Roman" w:hAnsi="Times New Roman" w:cs="Times New Roman"/>
                <w:sz w:val="24"/>
                <w:szCs w:val="24"/>
              </w:rPr>
              <w:t xml:space="preserve">Программа)       </w:t>
            </w:r>
          </w:p>
        </w:tc>
      </w:tr>
      <w:tr w:rsidR="00C972EC"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C972EC" w:rsidRPr="00D967C2" w:rsidRDefault="00C972EC" w:rsidP="009353DD">
            <w:pPr>
              <w:pStyle w:val="ConsPlusNonformat"/>
              <w:rPr>
                <w:rFonts w:ascii="Times New Roman" w:hAnsi="Times New Roman" w:cs="Times New Roman"/>
                <w:sz w:val="24"/>
                <w:szCs w:val="24"/>
              </w:rPr>
            </w:pPr>
            <w:r>
              <w:rPr>
                <w:rFonts w:ascii="Times New Roman" w:hAnsi="Times New Roman" w:cs="Times New Roman"/>
                <w:sz w:val="24"/>
                <w:szCs w:val="24"/>
              </w:rPr>
              <w:t>Подпрограмма программы</w:t>
            </w:r>
          </w:p>
        </w:tc>
        <w:tc>
          <w:tcPr>
            <w:tcW w:w="6837" w:type="dxa"/>
            <w:tcBorders>
              <w:top w:val="single" w:sz="4" w:space="0" w:color="auto"/>
              <w:left w:val="single" w:sz="4" w:space="0" w:color="auto"/>
              <w:bottom w:val="single" w:sz="4" w:space="0" w:color="auto"/>
              <w:right w:val="single" w:sz="4" w:space="0" w:color="auto"/>
            </w:tcBorders>
          </w:tcPr>
          <w:p w:rsidR="00C972EC" w:rsidRPr="00C972EC" w:rsidRDefault="00C972EC" w:rsidP="00394722">
            <w:pPr>
              <w:pStyle w:val="ConsPlusNonformat"/>
              <w:jc w:val="both"/>
              <w:rPr>
                <w:rFonts w:ascii="Times New Roman" w:hAnsi="Times New Roman" w:cs="Times New Roman"/>
                <w:sz w:val="24"/>
                <w:szCs w:val="24"/>
              </w:rPr>
            </w:pPr>
            <w:r>
              <w:rPr>
                <w:rFonts w:ascii="Times New Roman" w:hAnsi="Times New Roman" w:cs="Times New Roman"/>
                <w:sz w:val="24"/>
                <w:szCs w:val="24"/>
              </w:rPr>
              <w:t>Адресная</w:t>
            </w:r>
            <w:r w:rsidRPr="00C972EC">
              <w:rPr>
                <w:rFonts w:ascii="Times New Roman" w:hAnsi="Times New Roman" w:cs="Times New Roman"/>
                <w:sz w:val="24"/>
                <w:szCs w:val="24"/>
              </w:rPr>
              <w:t xml:space="preserve"> программ</w:t>
            </w:r>
            <w:r>
              <w:rPr>
                <w:rFonts w:ascii="Times New Roman" w:hAnsi="Times New Roman" w:cs="Times New Roman"/>
                <w:sz w:val="24"/>
                <w:szCs w:val="24"/>
              </w:rPr>
              <w:t xml:space="preserve">а «по обустройству пешеходных переходов на улично-дорожной сети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Темиртау» </w:t>
            </w:r>
            <w:r w:rsidRPr="00C972EC">
              <w:rPr>
                <w:rFonts w:ascii="Times New Roman" w:hAnsi="Times New Roman" w:cs="Times New Roman"/>
                <w:sz w:val="24"/>
                <w:szCs w:val="24"/>
              </w:rPr>
              <w:t>на 20</w:t>
            </w:r>
            <w:r w:rsidR="00394722">
              <w:rPr>
                <w:rFonts w:ascii="Times New Roman" w:hAnsi="Times New Roman" w:cs="Times New Roman"/>
                <w:sz w:val="24"/>
                <w:szCs w:val="24"/>
              </w:rPr>
              <w:t>20</w:t>
            </w:r>
            <w:r w:rsidRPr="00C972EC">
              <w:rPr>
                <w:rFonts w:ascii="Times New Roman" w:hAnsi="Times New Roman" w:cs="Times New Roman"/>
                <w:sz w:val="24"/>
                <w:szCs w:val="24"/>
              </w:rPr>
              <w:t xml:space="preserve"> – 202</w:t>
            </w:r>
            <w:r w:rsidR="00394722">
              <w:rPr>
                <w:rFonts w:ascii="Times New Roman" w:hAnsi="Times New Roman" w:cs="Times New Roman"/>
                <w:sz w:val="24"/>
                <w:szCs w:val="24"/>
              </w:rPr>
              <w:t>2</w:t>
            </w:r>
            <w:r w:rsidRPr="00C972EC">
              <w:rPr>
                <w:rFonts w:ascii="Times New Roman" w:hAnsi="Times New Roman" w:cs="Times New Roman"/>
                <w:sz w:val="24"/>
                <w:szCs w:val="24"/>
              </w:rPr>
              <w:t xml:space="preserve"> годы»</w:t>
            </w:r>
            <w:r>
              <w:rPr>
                <w:rFonts w:ascii="Times New Roman" w:hAnsi="Times New Roman" w:cs="Times New Roman"/>
                <w:sz w:val="24"/>
                <w:szCs w:val="24"/>
              </w:rPr>
              <w:t>, (далее Подпрограмма).</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Заказчик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Администрация </w:t>
            </w:r>
            <w:r>
              <w:rPr>
                <w:rFonts w:ascii="Times New Roman" w:hAnsi="Times New Roman" w:cs="Times New Roman"/>
                <w:sz w:val="24"/>
                <w:szCs w:val="24"/>
              </w:rPr>
              <w:t>Темиртау</w:t>
            </w:r>
            <w:r w:rsidRPr="00D967C2">
              <w:rPr>
                <w:rFonts w:ascii="Times New Roman" w:hAnsi="Times New Roman" w:cs="Times New Roman"/>
                <w:sz w:val="24"/>
                <w:szCs w:val="24"/>
              </w:rPr>
              <w:t xml:space="preserve">ского городского поселения                         </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Руководитель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Глав</w:t>
            </w:r>
            <w:r>
              <w:rPr>
                <w:rFonts w:ascii="Times New Roman" w:hAnsi="Times New Roman" w:cs="Times New Roman"/>
                <w:sz w:val="24"/>
                <w:szCs w:val="24"/>
              </w:rPr>
              <w:t>аТемиртау</w:t>
            </w:r>
            <w:r w:rsidRPr="00D967C2">
              <w:rPr>
                <w:rFonts w:ascii="Times New Roman" w:hAnsi="Times New Roman" w:cs="Times New Roman"/>
                <w:sz w:val="24"/>
                <w:szCs w:val="24"/>
              </w:rPr>
              <w:t>ского городского поселения</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Основные разработчики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highlight w:val="lightGray"/>
              </w:rPr>
            </w:pPr>
            <w:r w:rsidRPr="00D967C2">
              <w:rPr>
                <w:rFonts w:ascii="Times New Roman" w:hAnsi="Times New Roman" w:cs="Times New Roman"/>
                <w:sz w:val="24"/>
                <w:szCs w:val="24"/>
              </w:rPr>
              <w:t>Финансово-экономический отдел Администрации Т</w:t>
            </w:r>
            <w:r>
              <w:rPr>
                <w:rFonts w:ascii="Times New Roman" w:hAnsi="Times New Roman" w:cs="Times New Roman"/>
                <w:sz w:val="24"/>
                <w:szCs w:val="24"/>
              </w:rPr>
              <w:t>емиртау</w:t>
            </w:r>
            <w:r w:rsidRPr="00D967C2">
              <w:rPr>
                <w:rFonts w:ascii="Times New Roman" w:hAnsi="Times New Roman" w:cs="Times New Roman"/>
                <w:sz w:val="24"/>
                <w:szCs w:val="24"/>
              </w:rPr>
              <w:t>ского городского поселения</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Цели</w:t>
            </w:r>
          </w:p>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Программы        </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и безопасности функционирования </w:t>
            </w:r>
            <w:proofErr w:type="gramStart"/>
            <w:r>
              <w:rPr>
                <w:rFonts w:ascii="Times New Roman" w:hAnsi="Times New Roman" w:cs="Times New Roman"/>
                <w:sz w:val="24"/>
                <w:szCs w:val="24"/>
              </w:rPr>
              <w:t>сети</w:t>
            </w:r>
            <w:proofErr w:type="gramEnd"/>
            <w:r>
              <w:rPr>
                <w:rFonts w:ascii="Times New Roman" w:hAnsi="Times New Roman" w:cs="Times New Roman"/>
                <w:sz w:val="24"/>
                <w:szCs w:val="24"/>
              </w:rPr>
              <w:t xml:space="preserve"> автомобильных дорог </w:t>
            </w:r>
            <w:r w:rsidRPr="00D967C2">
              <w:rPr>
                <w:rFonts w:ascii="Times New Roman" w:hAnsi="Times New Roman" w:cs="Times New Roman"/>
                <w:sz w:val="24"/>
                <w:szCs w:val="24"/>
              </w:rPr>
              <w:t>общего пользования местного значения</w:t>
            </w:r>
            <w:r>
              <w:rPr>
                <w:rFonts w:ascii="Times New Roman" w:hAnsi="Times New Roman" w:cs="Times New Roman"/>
                <w:sz w:val="24"/>
                <w:szCs w:val="24"/>
              </w:rPr>
              <w:t xml:space="preserve">, </w:t>
            </w:r>
            <w:r w:rsidRPr="004E6A5E">
              <w:rPr>
                <w:rFonts w:ascii="Times New Roman" w:hAnsi="Times New Roman" w:cs="Times New Roman"/>
                <w:sz w:val="24"/>
                <w:szCs w:val="24"/>
              </w:rPr>
              <w:t>охрана жизни, здоровья граждан, их имущества, обеспечения высокого уровня безопасности дорожного движения, предотвращения террористических актов и иных преступлений, совершаемых с использованием транспортных средств</w:t>
            </w:r>
            <w:r>
              <w:rPr>
                <w:rFonts w:ascii="Times New Roman" w:hAnsi="Times New Roman" w:cs="Times New Roman"/>
                <w:sz w:val="24"/>
                <w:szCs w:val="24"/>
              </w:rPr>
              <w:t>.</w:t>
            </w:r>
          </w:p>
          <w:p w:rsidR="00F310CE" w:rsidRPr="00D967C2" w:rsidRDefault="00F310CE" w:rsidP="009353DD">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D967C2">
              <w:rPr>
                <w:rFonts w:ascii="Times New Roman" w:hAnsi="Times New Roman" w:cs="Times New Roman"/>
                <w:sz w:val="24"/>
                <w:szCs w:val="24"/>
              </w:rPr>
              <w:t>беспечение социально-экономических интересов муниципального образования, создание условий для устойчивого развития муниципального образования и улучшение условий жизни населения</w:t>
            </w:r>
            <w:r>
              <w:rPr>
                <w:rFonts w:ascii="Times New Roman" w:hAnsi="Times New Roman" w:cs="Times New Roman"/>
                <w:sz w:val="24"/>
                <w:szCs w:val="24"/>
              </w:rPr>
              <w:t>.</w:t>
            </w:r>
          </w:p>
          <w:p w:rsidR="00F310CE" w:rsidRPr="00D967C2" w:rsidRDefault="00F310CE" w:rsidP="009353DD">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D967C2">
              <w:rPr>
                <w:rFonts w:ascii="Times New Roman" w:hAnsi="Times New Roman" w:cs="Times New Roman"/>
                <w:sz w:val="24"/>
                <w:szCs w:val="24"/>
              </w:rPr>
              <w:t xml:space="preserve">овышение эффективности использования бюджетного финансирования, направляемого на цели развития транспортной инфраструктуры, расположенной на территории </w:t>
            </w:r>
            <w:r>
              <w:rPr>
                <w:rFonts w:ascii="Times New Roman" w:hAnsi="Times New Roman" w:cs="Times New Roman"/>
                <w:sz w:val="24"/>
                <w:szCs w:val="24"/>
              </w:rPr>
              <w:t>Темиртау</w:t>
            </w:r>
            <w:r w:rsidRPr="00D967C2">
              <w:rPr>
                <w:rFonts w:ascii="Times New Roman" w:hAnsi="Times New Roman" w:cs="Times New Roman"/>
                <w:sz w:val="24"/>
                <w:szCs w:val="24"/>
              </w:rPr>
              <w:t>ского городского поселения</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Задачи Программы      </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a4"/>
              <w:snapToGrid w:val="0"/>
              <w:jc w:val="both"/>
            </w:pPr>
            <w:r w:rsidRPr="00D967C2">
              <w:t>Пр</w:t>
            </w:r>
            <w:r>
              <w:t xml:space="preserve">иведение улично-дорожной сети, </w:t>
            </w:r>
            <w:r w:rsidRPr="00D967C2">
              <w:t>включая проезды к дворовым территориям и дворовые территории многоквартирных домов в соответствие с требованиями норм и технических регламентов</w:t>
            </w:r>
            <w:r>
              <w:t>.</w:t>
            </w:r>
          </w:p>
          <w:p w:rsidR="00F310CE" w:rsidRPr="00D967C2" w:rsidRDefault="00F310CE" w:rsidP="009353DD">
            <w:pPr>
              <w:pStyle w:val="a4"/>
              <w:snapToGrid w:val="0"/>
              <w:jc w:val="both"/>
            </w:pPr>
            <w:r w:rsidRPr="00D967C2">
              <w:t>Повышение уровня содержания дорог</w:t>
            </w:r>
            <w:r>
              <w:t>.</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Организация и обеспечение безопасного и беспрепятственного дорожного движения на автомобильных дорогах общего пользования местного значения, в особенности в зимний период времени.</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Повышение уровня защищенности участников дорожного движения</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Сроки реализации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394722">
            <w:pPr>
              <w:pStyle w:val="ConsPlusNonformat"/>
              <w:tabs>
                <w:tab w:val="left" w:pos="7632"/>
              </w:tabs>
              <w:rPr>
                <w:rFonts w:ascii="Times New Roman" w:hAnsi="Times New Roman" w:cs="Times New Roman"/>
                <w:sz w:val="24"/>
                <w:szCs w:val="24"/>
              </w:rPr>
            </w:pPr>
            <w:r>
              <w:rPr>
                <w:rFonts w:ascii="Times New Roman" w:hAnsi="Times New Roman" w:cs="Times New Roman"/>
                <w:sz w:val="24"/>
                <w:szCs w:val="24"/>
              </w:rPr>
              <w:t>20</w:t>
            </w:r>
            <w:r w:rsidR="00394722">
              <w:rPr>
                <w:rFonts w:ascii="Times New Roman" w:hAnsi="Times New Roman" w:cs="Times New Roman"/>
                <w:sz w:val="24"/>
                <w:szCs w:val="24"/>
              </w:rPr>
              <w:t>20</w:t>
            </w:r>
            <w:r w:rsidR="00F77CC5">
              <w:rPr>
                <w:rFonts w:ascii="Times New Roman" w:hAnsi="Times New Roman" w:cs="Times New Roman"/>
                <w:sz w:val="24"/>
                <w:szCs w:val="24"/>
              </w:rPr>
              <w:t>-202</w:t>
            </w:r>
            <w:r w:rsidR="00394722">
              <w:rPr>
                <w:rFonts w:ascii="Times New Roman" w:hAnsi="Times New Roman" w:cs="Times New Roman"/>
                <w:sz w:val="24"/>
                <w:szCs w:val="24"/>
              </w:rPr>
              <w:t>2</w:t>
            </w:r>
            <w:r>
              <w:rPr>
                <w:rFonts w:ascii="Times New Roman" w:hAnsi="Times New Roman" w:cs="Times New Roman"/>
                <w:sz w:val="24"/>
                <w:szCs w:val="24"/>
              </w:rPr>
              <w:t xml:space="preserve"> годы</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lastRenderedPageBreak/>
              <w:t>Основные мероприятия</w:t>
            </w:r>
          </w:p>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1D5624" w:rsidRDefault="00F310CE" w:rsidP="009353DD">
            <w:pPr>
              <w:jc w:val="both"/>
            </w:pPr>
            <w:r w:rsidRPr="001D5624">
              <w:t>Реконструкция, строительство и ремонт сети автомобильных дорог общего пользования и искусственных сооружений на них</w:t>
            </w:r>
            <w:r>
              <w:t>.</w:t>
            </w:r>
          </w:p>
          <w:p w:rsidR="00F310CE" w:rsidRPr="001D5624" w:rsidRDefault="00F310CE" w:rsidP="009353DD">
            <w:pPr>
              <w:jc w:val="both"/>
            </w:pPr>
            <w:r w:rsidRPr="001D5624">
              <w:t>Тек</w:t>
            </w:r>
            <w:r>
              <w:t xml:space="preserve">ущее содержание и обслуживание </w:t>
            </w:r>
            <w:r w:rsidRPr="001D5624">
              <w:t>сети автомобильных дорог общего пользования и искусственных сооружений на них</w:t>
            </w:r>
            <w:r>
              <w:t>.</w:t>
            </w:r>
          </w:p>
          <w:p w:rsidR="00F310CE" w:rsidRPr="00D967C2" w:rsidRDefault="00F310CE" w:rsidP="009353DD">
            <w:pPr>
              <w:jc w:val="both"/>
            </w:pPr>
            <w:r w:rsidRPr="001D5624">
              <w:t>Мероприятия по ремонту и содержанию дворовых территорий многоквартирных домов</w:t>
            </w:r>
            <w:r>
              <w:t>.</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Мероприятия по пропаганде безопасности дорожного движения и предупреждению дорожно-транспортного травматизма</w:t>
            </w:r>
            <w:r>
              <w:rPr>
                <w:rFonts w:ascii="Times New Roman" w:hAnsi="Times New Roman" w:cs="Times New Roman"/>
                <w:sz w:val="24"/>
                <w:szCs w:val="24"/>
              </w:rPr>
              <w:t>. П</w:t>
            </w:r>
            <w:r w:rsidRPr="000E6C0C">
              <w:rPr>
                <w:rFonts w:ascii="Times New Roman" w:hAnsi="Times New Roman" w:cs="Times New Roman"/>
                <w:sz w:val="24"/>
                <w:szCs w:val="24"/>
              </w:rPr>
              <w:t>роведение мероприятий по установке дорожных щитов, дорожных знаков, дорожных ограждений, дорожной разметке, установке и ремонту освещения пешеходных переходов</w:t>
            </w:r>
            <w:r>
              <w:rPr>
                <w:rFonts w:ascii="Times New Roman" w:hAnsi="Times New Roman" w:cs="Times New Roman"/>
                <w:sz w:val="24"/>
                <w:szCs w:val="24"/>
              </w:rPr>
              <w:t>.</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Прочие расходы на проведение мероприятий</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Исполнители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 xml:space="preserve">Администрация </w:t>
            </w:r>
            <w:r>
              <w:rPr>
                <w:rFonts w:ascii="Times New Roman" w:hAnsi="Times New Roman" w:cs="Times New Roman"/>
                <w:sz w:val="24"/>
                <w:szCs w:val="24"/>
              </w:rPr>
              <w:t>Темиртау</w:t>
            </w:r>
            <w:r w:rsidRPr="00D967C2">
              <w:rPr>
                <w:rFonts w:ascii="Times New Roman" w:hAnsi="Times New Roman" w:cs="Times New Roman"/>
                <w:sz w:val="24"/>
                <w:szCs w:val="24"/>
              </w:rPr>
              <w:t>ского городского поселения</w:t>
            </w:r>
            <w:r>
              <w:rPr>
                <w:rFonts w:ascii="Times New Roman" w:hAnsi="Times New Roman" w:cs="Times New Roman"/>
                <w:sz w:val="24"/>
                <w:szCs w:val="24"/>
              </w:rPr>
              <w:t>.</w:t>
            </w:r>
          </w:p>
          <w:p w:rsidR="00F310CE" w:rsidRPr="00D967C2" w:rsidRDefault="00F310CE" w:rsidP="009353DD">
            <w:pPr>
              <w:pStyle w:val="ConsPlusCell"/>
              <w:widowControl/>
              <w:ind w:right="110"/>
              <w:jc w:val="both"/>
              <w:rPr>
                <w:rFonts w:ascii="Times New Roman" w:hAnsi="Times New Roman" w:cs="Times New Roman"/>
                <w:sz w:val="24"/>
                <w:szCs w:val="24"/>
              </w:rPr>
            </w:pPr>
            <w:r w:rsidRPr="00D967C2">
              <w:rPr>
                <w:rFonts w:ascii="Times New Roman" w:hAnsi="Times New Roman" w:cs="Times New Roman"/>
                <w:sz w:val="24"/>
                <w:szCs w:val="24"/>
              </w:rPr>
              <w:t>Отделение ГИБДД О</w:t>
            </w:r>
            <w:r>
              <w:rPr>
                <w:rFonts w:ascii="Times New Roman" w:hAnsi="Times New Roman" w:cs="Times New Roman"/>
                <w:sz w:val="24"/>
                <w:szCs w:val="24"/>
              </w:rPr>
              <w:t xml:space="preserve">МВД по </w:t>
            </w:r>
            <w:proofErr w:type="spellStart"/>
            <w:r>
              <w:rPr>
                <w:rFonts w:ascii="Times New Roman" w:hAnsi="Times New Roman" w:cs="Times New Roman"/>
                <w:sz w:val="24"/>
                <w:szCs w:val="24"/>
              </w:rPr>
              <w:t>Таштагольскому</w:t>
            </w:r>
            <w:proofErr w:type="spellEnd"/>
            <w:r>
              <w:rPr>
                <w:rFonts w:ascii="Times New Roman" w:hAnsi="Times New Roman" w:cs="Times New Roman"/>
                <w:sz w:val="24"/>
                <w:szCs w:val="24"/>
              </w:rPr>
              <w:t xml:space="preserve"> району.</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 xml:space="preserve">Подрядные организации </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Объемы и источники    финансирования        </w:t>
            </w:r>
          </w:p>
        </w:tc>
        <w:tc>
          <w:tcPr>
            <w:tcW w:w="6837" w:type="dxa"/>
            <w:tcBorders>
              <w:top w:val="single" w:sz="4" w:space="0" w:color="auto"/>
              <w:left w:val="single" w:sz="4" w:space="0" w:color="auto"/>
              <w:bottom w:val="single" w:sz="4" w:space="0" w:color="auto"/>
              <w:right w:val="single" w:sz="4" w:space="0" w:color="auto"/>
            </w:tcBorders>
          </w:tcPr>
          <w:p w:rsidR="00F310CE" w:rsidRDefault="00F310CE" w:rsidP="009353DD">
            <w:pPr>
              <w:pStyle w:val="ConsPlusNormal"/>
              <w:widowControl/>
              <w:ind w:firstLine="0"/>
              <w:jc w:val="both"/>
              <w:rPr>
                <w:rFonts w:ascii="Times New Roman" w:hAnsi="Times New Roman" w:cs="Times New Roman"/>
                <w:sz w:val="24"/>
                <w:szCs w:val="24"/>
              </w:rPr>
            </w:pPr>
            <w:r w:rsidRPr="00F02FF9">
              <w:rPr>
                <w:rFonts w:ascii="Times New Roman" w:hAnsi="Times New Roman" w:cs="Times New Roman"/>
                <w:sz w:val="24"/>
                <w:szCs w:val="24"/>
              </w:rPr>
              <w:t>Общая потребность в финансовых ресурсах на реализацию мероприятий Программы из с</w:t>
            </w:r>
            <w:r>
              <w:rPr>
                <w:rFonts w:ascii="Times New Roman" w:hAnsi="Times New Roman" w:cs="Times New Roman"/>
                <w:sz w:val="24"/>
                <w:szCs w:val="24"/>
              </w:rPr>
              <w:t>редств дорожного фонда составит</w:t>
            </w:r>
            <w:r w:rsidR="00C96057">
              <w:rPr>
                <w:rFonts w:ascii="Times New Roman" w:hAnsi="Times New Roman" w:cs="Times New Roman"/>
                <w:sz w:val="24"/>
                <w:szCs w:val="24"/>
              </w:rPr>
              <w:t xml:space="preserve"> </w:t>
            </w:r>
            <w:r w:rsidR="00F77CC5">
              <w:rPr>
                <w:rFonts w:ascii="Times New Roman" w:hAnsi="Times New Roman" w:cs="Times New Roman"/>
                <w:sz w:val="24"/>
                <w:szCs w:val="24"/>
              </w:rPr>
              <w:t>6</w:t>
            </w:r>
            <w:r w:rsidR="00C96057">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00F77CC5">
              <w:rPr>
                <w:rFonts w:ascii="Times New Roman" w:hAnsi="Times New Roman" w:cs="Times New Roman"/>
                <w:sz w:val="24"/>
                <w:szCs w:val="24"/>
              </w:rPr>
              <w:t>302 тыс</w:t>
            </w:r>
            <w:proofErr w:type="gramStart"/>
            <w:r w:rsidR="00F77CC5">
              <w:rPr>
                <w:rFonts w:ascii="Times New Roman" w:hAnsi="Times New Roman" w:cs="Times New Roman"/>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уб.</w:t>
            </w:r>
          </w:p>
          <w:p w:rsidR="00F310CE" w:rsidRPr="00F02FF9" w:rsidRDefault="00F310CE" w:rsidP="009353D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F310CE" w:rsidRDefault="00F310CE" w:rsidP="009353DD">
            <w:pPr>
              <w:jc w:val="both"/>
            </w:pPr>
            <w:r>
              <w:t>20</w:t>
            </w:r>
            <w:r w:rsidR="00A54D84">
              <w:t>20</w:t>
            </w:r>
            <w:r>
              <w:t xml:space="preserve">г. – </w:t>
            </w:r>
            <w:r w:rsidR="00F77CC5">
              <w:t>2</w:t>
            </w:r>
            <w:r>
              <w:t xml:space="preserve"> млн. </w:t>
            </w:r>
            <w:r w:rsidR="00F77CC5">
              <w:t>03</w:t>
            </w:r>
            <w:r>
              <w:t>9 тыс</w:t>
            </w:r>
            <w:proofErr w:type="gramStart"/>
            <w:r>
              <w:t>.</w:t>
            </w:r>
            <w:r w:rsidRPr="00F02FF9">
              <w:t>р</w:t>
            </w:r>
            <w:proofErr w:type="gramEnd"/>
            <w:r w:rsidRPr="00F02FF9">
              <w:t>уб.</w:t>
            </w:r>
            <w:r>
              <w:t>;</w:t>
            </w:r>
          </w:p>
          <w:p w:rsidR="00F310CE" w:rsidRDefault="00D038AF" w:rsidP="009353DD">
            <w:pPr>
              <w:jc w:val="both"/>
            </w:pPr>
            <w:r>
              <w:t>20</w:t>
            </w:r>
            <w:r w:rsidR="00F77CC5">
              <w:t>2</w:t>
            </w:r>
            <w:r w:rsidR="00A54D84">
              <w:t>1</w:t>
            </w:r>
            <w:r>
              <w:t xml:space="preserve">г. – 2 млн. </w:t>
            </w:r>
            <w:r w:rsidR="00F77CC5">
              <w:t>100</w:t>
            </w:r>
            <w:r w:rsidR="00F310CE">
              <w:t xml:space="preserve"> тыс.руб.;</w:t>
            </w:r>
          </w:p>
          <w:p w:rsidR="00F310CE" w:rsidRDefault="00F77CC5" w:rsidP="009353DD">
            <w:pPr>
              <w:jc w:val="both"/>
            </w:pPr>
            <w:r>
              <w:t>202</w:t>
            </w:r>
            <w:r w:rsidR="00A54D84">
              <w:t>2</w:t>
            </w:r>
            <w:r w:rsidR="00F310CE">
              <w:t>г. – 2 млн.</w:t>
            </w:r>
            <w:r>
              <w:t>163</w:t>
            </w:r>
            <w:r w:rsidR="00F310CE">
              <w:t xml:space="preserve"> тыс.руб.</w:t>
            </w:r>
          </w:p>
          <w:p w:rsidR="00F310CE" w:rsidRDefault="00F310CE" w:rsidP="009353DD">
            <w:pPr>
              <w:jc w:val="both"/>
            </w:pPr>
            <w:r w:rsidRPr="00F02FF9">
              <w:t xml:space="preserve">Общая потребность в финансовых ресурсах на реализацию мероприятий Программы из средств </w:t>
            </w:r>
            <w:r>
              <w:t>местного бюджета составит 413,0 тыс. руб.</w:t>
            </w:r>
          </w:p>
          <w:p w:rsidR="00F310CE" w:rsidRDefault="00F310CE" w:rsidP="009353DD">
            <w:pPr>
              <w:jc w:val="both"/>
            </w:pPr>
            <w:r>
              <w:t>В том числе по годам:</w:t>
            </w:r>
          </w:p>
          <w:p w:rsidR="00F310CE" w:rsidRPr="00F44172" w:rsidRDefault="00F310CE" w:rsidP="009353DD">
            <w:pPr>
              <w:jc w:val="both"/>
            </w:pPr>
            <w:r w:rsidRPr="00F44172">
              <w:t>20</w:t>
            </w:r>
            <w:r w:rsidR="00394722">
              <w:t>20</w:t>
            </w:r>
            <w:r w:rsidRPr="00F44172">
              <w:t xml:space="preserve">г. </w:t>
            </w:r>
            <w:r>
              <w:t>–151,0</w:t>
            </w:r>
            <w:r w:rsidRPr="00F44172">
              <w:t xml:space="preserve">   тыс</w:t>
            </w:r>
            <w:proofErr w:type="gramStart"/>
            <w:r w:rsidRPr="00F44172">
              <w:t>.р</w:t>
            </w:r>
            <w:proofErr w:type="gramEnd"/>
            <w:r w:rsidRPr="00F44172">
              <w:t>уб. за счет средств местного бюджета;</w:t>
            </w:r>
          </w:p>
          <w:p w:rsidR="00F310CE" w:rsidRPr="00F44172" w:rsidRDefault="00F310CE" w:rsidP="009353DD">
            <w:pPr>
              <w:jc w:val="both"/>
            </w:pPr>
            <w:r w:rsidRPr="00F44172">
              <w:t>20</w:t>
            </w:r>
            <w:r w:rsidR="00F77CC5">
              <w:t>2</w:t>
            </w:r>
            <w:r w:rsidR="00394722">
              <w:t>1</w:t>
            </w:r>
            <w:r w:rsidRPr="00F44172">
              <w:t xml:space="preserve">г. </w:t>
            </w:r>
            <w:r>
              <w:t>–130,0</w:t>
            </w:r>
            <w:r w:rsidRPr="00F44172">
              <w:t xml:space="preserve"> тыс</w:t>
            </w:r>
            <w:proofErr w:type="gramStart"/>
            <w:r w:rsidRPr="00F44172">
              <w:t>.р</w:t>
            </w:r>
            <w:proofErr w:type="gramEnd"/>
            <w:r w:rsidRPr="00F44172">
              <w:t>уб. за счет средств местного бюджета;</w:t>
            </w:r>
          </w:p>
          <w:p w:rsidR="00F310CE" w:rsidRPr="00F44172" w:rsidRDefault="00F77CC5" w:rsidP="009353DD">
            <w:pPr>
              <w:jc w:val="both"/>
            </w:pPr>
            <w:r>
              <w:t>202</w:t>
            </w:r>
            <w:r w:rsidR="00394722">
              <w:t>2</w:t>
            </w:r>
            <w:r w:rsidR="00F310CE" w:rsidRPr="00F44172">
              <w:t xml:space="preserve">г. – </w:t>
            </w:r>
            <w:r w:rsidR="00F310CE">
              <w:t>132,0</w:t>
            </w:r>
            <w:r w:rsidR="00F310CE" w:rsidRPr="00F44172">
              <w:t xml:space="preserve"> тыс</w:t>
            </w:r>
            <w:proofErr w:type="gramStart"/>
            <w:r w:rsidR="00F310CE" w:rsidRPr="00F44172">
              <w:t>.р</w:t>
            </w:r>
            <w:proofErr w:type="gramEnd"/>
            <w:r w:rsidR="00F310CE" w:rsidRPr="00F44172">
              <w:t>уб. за счет средств местного бюджета.</w:t>
            </w:r>
          </w:p>
          <w:p w:rsidR="00F310CE" w:rsidRPr="00D967C2" w:rsidRDefault="00F310CE" w:rsidP="009353DD">
            <w:pPr>
              <w:jc w:val="both"/>
              <w:rPr>
                <w:color w:val="FF0000"/>
              </w:rPr>
            </w:pPr>
            <w:r w:rsidRPr="00FD15FA">
              <w:rPr>
                <w:bCs/>
                <w:iCs/>
              </w:rPr>
              <w:t>Финансирование из бюджета Темиртауского городского поселения ежегодно уточняется при формировании бюджета на очередной финансовый год и плановый период.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Ожидаемые конечные    результатыРеализации</w:t>
            </w:r>
          </w:p>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2C71F0" w:rsidRDefault="00F310CE" w:rsidP="009353DD">
            <w:pPr>
              <w:jc w:val="both"/>
            </w:pPr>
            <w:r w:rsidRPr="002C71F0">
              <w:t xml:space="preserve">- повышение доступности и безопасности улично-дорожной сети </w:t>
            </w:r>
            <w:r>
              <w:t>Темиртауск</w:t>
            </w:r>
            <w:r w:rsidRPr="002C71F0">
              <w:t>ого городского поселения;</w:t>
            </w:r>
          </w:p>
          <w:p w:rsidR="00F310CE" w:rsidRPr="002C71F0" w:rsidRDefault="00F310CE" w:rsidP="009353DD">
            <w:pPr>
              <w:jc w:val="both"/>
            </w:pPr>
            <w:r w:rsidRPr="002C71F0">
              <w:t>- увеличение протяженности автомобильных дорог на территории поселения с асфальтобетонным покрытием;</w:t>
            </w:r>
          </w:p>
          <w:p w:rsidR="00F310CE" w:rsidRPr="002C71F0" w:rsidRDefault="00F310CE" w:rsidP="009353DD">
            <w:pPr>
              <w:jc w:val="both"/>
            </w:pPr>
            <w:r w:rsidRPr="002C71F0">
              <w:t>- приведение в нормативное состояние автомобильных дорог, отвечающих растущим потребностям в перевозках автомобильным транспортом;</w:t>
            </w:r>
          </w:p>
          <w:p w:rsidR="00F310CE" w:rsidRPr="002C71F0" w:rsidRDefault="00F310CE" w:rsidP="009353DD">
            <w:pPr>
              <w:jc w:val="both"/>
            </w:pPr>
            <w:r w:rsidRPr="002C71F0">
              <w:t>- приведение в нормативное состояние улично-дорожной сети поселения;</w:t>
            </w:r>
          </w:p>
          <w:p w:rsidR="00F310CE" w:rsidRPr="000E6C0C" w:rsidRDefault="00F310CE" w:rsidP="009353DD">
            <w:pPr>
              <w:jc w:val="both"/>
            </w:pPr>
            <w:r w:rsidRPr="002C71F0">
              <w:t>- уменьшение числа ДТП с пострадавшими на улично-дорожной сети поселения.</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Организация контроля за выполнением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r w:rsidRPr="001D5624">
              <w:t>Контроль за реализацией Программы осуществляет</w:t>
            </w:r>
            <w:r w:rsidRPr="00D967C2">
              <w:t>:</w:t>
            </w:r>
          </w:p>
          <w:p w:rsidR="00F310CE" w:rsidRPr="00D967C2" w:rsidRDefault="00F310CE" w:rsidP="009353DD">
            <w:pPr>
              <w:pStyle w:val="ConsPlusCell"/>
              <w:widowControl/>
              <w:rPr>
                <w:rFonts w:ascii="Times New Roman" w:hAnsi="Times New Roman" w:cs="Times New Roman"/>
                <w:sz w:val="24"/>
                <w:szCs w:val="24"/>
              </w:rPr>
            </w:pPr>
            <w:r w:rsidRPr="00D967C2">
              <w:rPr>
                <w:rFonts w:ascii="Times New Roman" w:hAnsi="Times New Roman" w:cs="Times New Roman"/>
                <w:sz w:val="24"/>
                <w:szCs w:val="24"/>
              </w:rPr>
              <w:t xml:space="preserve">Заказчик   Программы, </w:t>
            </w:r>
          </w:p>
          <w:p w:rsidR="00F310CE" w:rsidRPr="00D967C2" w:rsidRDefault="00F310CE" w:rsidP="009353DD">
            <w:pPr>
              <w:pStyle w:val="ConsPlusCell"/>
              <w:widowControl/>
              <w:rPr>
                <w:rFonts w:ascii="Times New Roman" w:hAnsi="Times New Roman" w:cs="Times New Roman"/>
                <w:sz w:val="24"/>
                <w:szCs w:val="24"/>
              </w:rPr>
            </w:pPr>
            <w:r w:rsidRPr="00D967C2">
              <w:rPr>
                <w:rFonts w:ascii="Times New Roman" w:hAnsi="Times New Roman" w:cs="Times New Roman"/>
                <w:sz w:val="24"/>
                <w:szCs w:val="24"/>
              </w:rPr>
              <w:t>Глав</w:t>
            </w:r>
            <w:r>
              <w:rPr>
                <w:rFonts w:ascii="Times New Roman" w:hAnsi="Times New Roman" w:cs="Times New Roman"/>
                <w:sz w:val="24"/>
                <w:szCs w:val="24"/>
              </w:rPr>
              <w:t>аТемиртау</w:t>
            </w:r>
            <w:r w:rsidRPr="00D967C2">
              <w:rPr>
                <w:rFonts w:ascii="Times New Roman" w:hAnsi="Times New Roman" w:cs="Times New Roman"/>
                <w:sz w:val="24"/>
                <w:szCs w:val="24"/>
              </w:rPr>
              <w:t xml:space="preserve">ского городского поселения  </w:t>
            </w:r>
          </w:p>
          <w:p w:rsidR="00F310CE" w:rsidRPr="00D967C2" w:rsidRDefault="00F310CE" w:rsidP="009353DD">
            <w:pPr>
              <w:pStyle w:val="ConsPlusNonformat"/>
              <w:rPr>
                <w:rFonts w:ascii="Times New Roman" w:hAnsi="Times New Roman" w:cs="Times New Roman"/>
                <w:sz w:val="24"/>
                <w:szCs w:val="24"/>
              </w:rPr>
            </w:pPr>
          </w:p>
        </w:tc>
      </w:tr>
    </w:tbl>
    <w:p w:rsidR="00F310CE" w:rsidRPr="00282508" w:rsidRDefault="00F310CE" w:rsidP="00F310CE">
      <w:pPr>
        <w:ind w:firstLine="709"/>
        <w:jc w:val="both"/>
      </w:pPr>
    </w:p>
    <w:p w:rsidR="00F310CE" w:rsidRPr="00282508" w:rsidRDefault="00F310CE" w:rsidP="00F310CE">
      <w:pPr>
        <w:pStyle w:val="ConsPlusNormal"/>
        <w:widowControl/>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lastRenderedPageBreak/>
        <w:t>Корректировку Программы с целью уточнения мероприятий по строительству, реконструкции, капитальному ремонту, изготовлению проектно-сметной документации, предусмотренных на 20</w:t>
      </w:r>
      <w:r w:rsidR="00394722">
        <w:rPr>
          <w:rFonts w:ascii="Times New Roman" w:hAnsi="Times New Roman" w:cs="Times New Roman"/>
          <w:sz w:val="24"/>
          <w:szCs w:val="24"/>
        </w:rPr>
        <w:t>20</w:t>
      </w:r>
      <w:r w:rsidR="00F77CC5">
        <w:rPr>
          <w:rFonts w:ascii="Times New Roman" w:hAnsi="Times New Roman" w:cs="Times New Roman"/>
          <w:sz w:val="24"/>
          <w:szCs w:val="24"/>
        </w:rPr>
        <w:t xml:space="preserve"> - 202</w:t>
      </w:r>
      <w:r w:rsidR="00394722">
        <w:rPr>
          <w:rFonts w:ascii="Times New Roman" w:hAnsi="Times New Roman" w:cs="Times New Roman"/>
          <w:sz w:val="24"/>
          <w:szCs w:val="24"/>
        </w:rPr>
        <w:t>2</w:t>
      </w:r>
      <w:r w:rsidRPr="00182E62">
        <w:rPr>
          <w:rFonts w:ascii="Times New Roman" w:hAnsi="Times New Roman" w:cs="Times New Roman"/>
          <w:sz w:val="24"/>
          <w:szCs w:val="24"/>
        </w:rPr>
        <w:t xml:space="preserve"> годы производить ежегодно при принятии и уточнении бюджета на следующий год.</w:t>
      </w: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Раздел 1. Содержание проблемы и необходимость</w:t>
      </w: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ее решения программными методами</w:t>
      </w:r>
    </w:p>
    <w:p w:rsidR="00F310CE" w:rsidRPr="00182E62" w:rsidRDefault="00F310CE" w:rsidP="00F310CE">
      <w:pPr>
        <w:pStyle w:val="ConsPlusNonformat"/>
        <w:ind w:firstLine="709"/>
        <w:jc w:val="both"/>
        <w:rPr>
          <w:rFonts w:ascii="Times New Roman" w:hAnsi="Times New Roman" w:cs="Times New Roman"/>
          <w:b/>
          <w:bCs/>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В настоящее время протяженность автомобильных дорог общего пользования Темиртауского городского поселения составляет 66,875 км, из них около 10,75км</w:t>
      </w:r>
      <w:r>
        <w:rPr>
          <w:rFonts w:ascii="Times New Roman" w:hAnsi="Times New Roman" w:cs="Times New Roman"/>
          <w:sz w:val="24"/>
          <w:szCs w:val="24"/>
        </w:rPr>
        <w:t>/</w:t>
      </w:r>
      <w:r w:rsidRPr="00182E62">
        <w:rPr>
          <w:rFonts w:ascii="Times New Roman" w:hAnsi="Times New Roman" w:cs="Times New Roman"/>
          <w:sz w:val="24"/>
          <w:szCs w:val="24"/>
        </w:rPr>
        <w:t xml:space="preserve">с твердым покрытием, остальные – это дороги со щебеночным покрытием и грунтовые дороги. </w:t>
      </w: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Дорожная сеть Темиртауского городского поселения в настоящее время обеспечивает круглогодичный бесперебойный проезд автомобилей. В то же время практически все дороги в той или иной степени характеризуются дефектами, связанными преимущественно с </w:t>
      </w:r>
      <w:r>
        <w:rPr>
          <w:rFonts w:ascii="Times New Roman" w:hAnsi="Times New Roman" w:cs="Times New Roman"/>
          <w:sz w:val="24"/>
          <w:szCs w:val="24"/>
        </w:rPr>
        <w:t xml:space="preserve">состоянием дорожного покрытия, </w:t>
      </w:r>
      <w:r w:rsidRPr="00182E62">
        <w:rPr>
          <w:rFonts w:ascii="Times New Roman" w:hAnsi="Times New Roman" w:cs="Times New Roman"/>
          <w:sz w:val="24"/>
          <w:szCs w:val="24"/>
        </w:rPr>
        <w:t>водоотводных и мостовых сооружений.  Увеличившаяся за последнее десятилетие интенсивность движения автотранспорта приводит к быстрому износу и разрушению дорожных покрытий, также автомобильные дороги сильно подвержены влиянию природной окружающей среды, в результате чего ухудшается технико-эксплуатационное состояние дорог. Кроме этого, отдельные участки дорожной сети поселения не соответствуют современным нормативным требованиям</w:t>
      </w:r>
    </w:p>
    <w:p w:rsidR="00F310CE" w:rsidRPr="00182E62" w:rsidRDefault="00F310CE" w:rsidP="00F310CE">
      <w:pPr>
        <w:ind w:firstLine="709"/>
        <w:jc w:val="both"/>
      </w:pPr>
      <w:r>
        <w:t xml:space="preserve">Для поддержания </w:t>
      </w:r>
      <w:r w:rsidRPr="00182E62">
        <w:t>их соответствия нормативным требованиям необходимо выполнение комплекса дорожных работ:</w:t>
      </w:r>
    </w:p>
    <w:p w:rsidR="00F310CE" w:rsidRPr="00182E62" w:rsidRDefault="000F7FBF" w:rsidP="00F310CE">
      <w:pPr>
        <w:ind w:firstLine="709"/>
        <w:jc w:val="both"/>
      </w:pPr>
      <w:r w:rsidRPr="001D5624">
        <w:t xml:space="preserve">содержание автомобильной дороги </w:t>
      </w:r>
      <w:r w:rsidR="00F310CE" w:rsidRPr="00182E62">
        <w:t>–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310CE" w:rsidRPr="00182E62" w:rsidRDefault="00F310CE" w:rsidP="00F310CE">
      <w:pPr>
        <w:ind w:firstLine="709"/>
        <w:jc w:val="both"/>
      </w:pPr>
      <w:r w:rsidRPr="00182E62">
        <w:t xml:space="preserve">ремонт </w:t>
      </w:r>
      <w:r w:rsidR="000F7FBF" w:rsidRPr="001D5624">
        <w:t xml:space="preserve">автомобильной дороги </w:t>
      </w:r>
      <w:r w:rsidRPr="00182E62">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w:t>
      </w:r>
      <w:r w:rsidRPr="00F44172">
        <w:t>надежности и безопасности автомобильной дороги;</w:t>
      </w:r>
    </w:p>
    <w:p w:rsidR="00F310CE" w:rsidRPr="00182E62" w:rsidRDefault="00F310CE" w:rsidP="00F310CE">
      <w:pPr>
        <w:ind w:firstLine="709"/>
        <w:jc w:val="both"/>
      </w:pPr>
      <w:proofErr w:type="gramStart"/>
      <w:r w:rsidRPr="00182E62">
        <w:t xml:space="preserve">капитальный ремонт </w:t>
      </w:r>
      <w:r w:rsidR="000F7FBF" w:rsidRPr="001D5624">
        <w:t xml:space="preserve">автомобильной дороги </w:t>
      </w:r>
      <w:r w:rsidRPr="00182E62">
        <w:t>–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F310CE" w:rsidRPr="00182E62" w:rsidRDefault="00F310CE" w:rsidP="00F310CE">
      <w:pPr>
        <w:ind w:firstLine="709"/>
        <w:jc w:val="both"/>
      </w:pPr>
      <w:r w:rsidRPr="00182E62">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ведущих к изменению класса и (или) категории автомобильной дороги либо влекущих за собой изменение границы полосы отвода автомобильной дороги.</w:t>
      </w:r>
    </w:p>
    <w:p w:rsidR="00F310CE" w:rsidRPr="00182E62" w:rsidRDefault="00F310CE" w:rsidP="00F310CE">
      <w:pPr>
        <w:pStyle w:val="a5"/>
        <w:spacing w:before="0" w:beforeAutospacing="0" w:after="0" w:afterAutospacing="0"/>
        <w:ind w:firstLine="709"/>
        <w:jc w:val="both"/>
      </w:pPr>
      <w:r w:rsidRPr="00182E62">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Применение программно-целевого метода в ремонте и содержании автомобильных дорог общего пользования местного значения в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F310CE" w:rsidRPr="00182E62" w:rsidRDefault="00F310CE" w:rsidP="00F310CE">
      <w:pPr>
        <w:pStyle w:val="ConsPlusNonformat"/>
        <w:ind w:firstLine="709"/>
        <w:jc w:val="both"/>
        <w:rPr>
          <w:rFonts w:ascii="Times New Roman" w:hAnsi="Times New Roman" w:cs="Times New Roman"/>
          <w:b/>
          <w:bCs/>
          <w:sz w:val="24"/>
          <w:szCs w:val="24"/>
        </w:rPr>
      </w:pPr>
    </w:p>
    <w:p w:rsidR="00F310CE" w:rsidRDefault="00F310CE" w:rsidP="00F310CE">
      <w:pPr>
        <w:spacing w:after="160" w:line="259" w:lineRule="auto"/>
        <w:rPr>
          <w:b/>
          <w:bCs/>
        </w:rPr>
      </w:pPr>
      <w:r>
        <w:rPr>
          <w:b/>
          <w:bCs/>
        </w:rPr>
        <w:br w:type="page"/>
      </w:r>
    </w:p>
    <w:p w:rsidR="00F310CE"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lastRenderedPageBreak/>
        <w:t>Раздел 2. Цели и задачи Программы</w:t>
      </w:r>
    </w:p>
    <w:p w:rsidR="00F310CE" w:rsidRPr="00182E62" w:rsidRDefault="00F310CE" w:rsidP="00F310CE">
      <w:pPr>
        <w:pStyle w:val="ConsPlusNonformat"/>
        <w:ind w:firstLine="709"/>
        <w:jc w:val="center"/>
        <w:rPr>
          <w:rFonts w:ascii="Times New Roman" w:hAnsi="Times New Roman" w:cs="Times New Roman"/>
          <w:b/>
          <w:bCs/>
          <w:sz w:val="24"/>
          <w:szCs w:val="24"/>
        </w:rPr>
      </w:pPr>
    </w:p>
    <w:p w:rsidR="00F310CE" w:rsidRPr="00182E62" w:rsidRDefault="00F310CE" w:rsidP="00F310CE">
      <w:pPr>
        <w:pStyle w:val="ConsPlusNonformat"/>
        <w:widowControl/>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Основными целями настоящей Программы являются повышение эффективности и  безопасности функционирования  </w:t>
      </w:r>
      <w:r>
        <w:rPr>
          <w:rFonts w:ascii="Times New Roman" w:hAnsi="Times New Roman" w:cs="Times New Roman"/>
          <w:sz w:val="24"/>
          <w:szCs w:val="24"/>
        </w:rPr>
        <w:t xml:space="preserve">улично-дорожной </w:t>
      </w:r>
      <w:r w:rsidRPr="00182E62">
        <w:rPr>
          <w:rFonts w:ascii="Times New Roman" w:hAnsi="Times New Roman" w:cs="Times New Roman"/>
          <w:sz w:val="24"/>
          <w:szCs w:val="24"/>
        </w:rPr>
        <w:t>сети   общего пользования местного значения, обеспечение социально-экономических интересов муниципального образования, создание условий для устойчивого развития муниципального образования и улучшение условий жизни населения, повышение эффективности использования бюджетного финансирования, направляемого на цели развития транспортной инфраструктуры, расположенной на территории Темиртауского городского поселения.</w:t>
      </w:r>
    </w:p>
    <w:p w:rsidR="00F310CE" w:rsidRPr="00182E62" w:rsidRDefault="00F310CE" w:rsidP="00F310CE">
      <w:pPr>
        <w:pStyle w:val="western"/>
        <w:spacing w:before="0" w:beforeAutospacing="0" w:after="0" w:afterAutospacing="0"/>
        <w:ind w:firstLine="709"/>
        <w:jc w:val="both"/>
      </w:pPr>
      <w:r w:rsidRPr="00182E62">
        <w:t>Для достижения поставленной цели в рамках</w:t>
      </w:r>
      <w:r w:rsidRPr="00182E62">
        <w:rPr>
          <w:rStyle w:val="highlighthighlightactive"/>
        </w:rPr>
        <w:t> Программы </w:t>
      </w:r>
      <w:r w:rsidRPr="00182E62">
        <w:t>предстоит решить следующие задачи:</w:t>
      </w:r>
    </w:p>
    <w:p w:rsidR="00F310CE" w:rsidRPr="00182E62" w:rsidRDefault="00F310CE" w:rsidP="00F310CE">
      <w:pPr>
        <w:pStyle w:val="a4"/>
        <w:snapToGrid w:val="0"/>
        <w:ind w:firstLine="709"/>
        <w:jc w:val="both"/>
      </w:pPr>
      <w:r w:rsidRPr="00182E62">
        <w:t>- Пр</w:t>
      </w:r>
      <w:r>
        <w:t xml:space="preserve">иведение улично-дорожной сети, </w:t>
      </w:r>
      <w:r w:rsidRPr="00182E62">
        <w:t>включая проезды к дворовым территориям и дворовые территории многоквартирных домов в соответствие с требованиями норм и технических регламентов</w:t>
      </w:r>
    </w:p>
    <w:p w:rsidR="00F310CE" w:rsidRPr="00182E62" w:rsidRDefault="00F310CE" w:rsidP="00F310CE">
      <w:pPr>
        <w:pStyle w:val="a4"/>
        <w:snapToGrid w:val="0"/>
        <w:ind w:firstLine="709"/>
        <w:jc w:val="both"/>
      </w:pPr>
      <w:r w:rsidRPr="00182E62">
        <w:t xml:space="preserve">- </w:t>
      </w:r>
      <w:r>
        <w:t>п</w:t>
      </w:r>
      <w:r w:rsidRPr="00182E62">
        <w:t>овышение уровня содержания дорог;</w:t>
      </w: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 </w:t>
      </w:r>
      <w:r>
        <w:rPr>
          <w:rFonts w:ascii="Times New Roman" w:hAnsi="Times New Roman" w:cs="Times New Roman"/>
          <w:sz w:val="24"/>
          <w:szCs w:val="24"/>
        </w:rPr>
        <w:t>о</w:t>
      </w:r>
      <w:r w:rsidRPr="00182E62">
        <w:rPr>
          <w:rFonts w:ascii="Times New Roman" w:hAnsi="Times New Roman" w:cs="Times New Roman"/>
          <w:sz w:val="24"/>
          <w:szCs w:val="24"/>
        </w:rPr>
        <w:t>рганизация и обеспечение безопасного и беспрепятственного дорожного движения на автомобильных дорогах общего пользования местного значения, в особ</w:t>
      </w:r>
      <w:r>
        <w:rPr>
          <w:rFonts w:ascii="Times New Roman" w:hAnsi="Times New Roman" w:cs="Times New Roman"/>
          <w:sz w:val="24"/>
          <w:szCs w:val="24"/>
        </w:rPr>
        <w:t>енности в зимний период времени;</w:t>
      </w:r>
    </w:p>
    <w:p w:rsidR="00F310CE" w:rsidRPr="00182E62" w:rsidRDefault="00F310CE" w:rsidP="00F310C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п</w:t>
      </w:r>
      <w:r w:rsidRPr="00182E62">
        <w:rPr>
          <w:rFonts w:ascii="Times New Roman" w:hAnsi="Times New Roman" w:cs="Times New Roman"/>
          <w:sz w:val="24"/>
          <w:szCs w:val="24"/>
        </w:rPr>
        <w:t>овышение уровня защищенности участников дорожного движения</w:t>
      </w:r>
      <w:r>
        <w:rPr>
          <w:rFonts w:ascii="Times New Roman" w:hAnsi="Times New Roman" w:cs="Times New Roman"/>
          <w:sz w:val="24"/>
          <w:szCs w:val="24"/>
        </w:rPr>
        <w:t>.</w:t>
      </w:r>
    </w:p>
    <w:p w:rsidR="00F310CE" w:rsidRPr="00182E62" w:rsidRDefault="00F310CE" w:rsidP="00F310CE">
      <w:pPr>
        <w:pStyle w:val="ConsPlusNonformat"/>
        <w:widowControl/>
        <w:ind w:firstLine="709"/>
        <w:jc w:val="both"/>
        <w:rPr>
          <w:rFonts w:ascii="Times New Roman" w:hAnsi="Times New Roman" w:cs="Times New Roman"/>
          <w:b/>
          <w:bCs/>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Раздел 3. Система программных мероприятий</w:t>
      </w:r>
    </w:p>
    <w:p w:rsidR="00F310CE" w:rsidRPr="00182E62" w:rsidRDefault="00F310CE" w:rsidP="00F310CE">
      <w:pPr>
        <w:pStyle w:val="ConsPlusNonformat"/>
        <w:ind w:firstLine="709"/>
        <w:jc w:val="center"/>
        <w:rPr>
          <w:rFonts w:ascii="Times New Roman" w:hAnsi="Times New Roman" w:cs="Times New Roman"/>
          <w:sz w:val="24"/>
          <w:szCs w:val="24"/>
        </w:rPr>
      </w:pPr>
    </w:p>
    <w:p w:rsidR="00F310CE" w:rsidRPr="00182E62" w:rsidRDefault="00F310CE" w:rsidP="00F310CE">
      <w:pPr>
        <w:ind w:firstLine="709"/>
        <w:jc w:val="both"/>
      </w:pPr>
      <w:r w:rsidRPr="00182E62">
        <w:t>Для решения задач и достижения поставленных целей предусмотрено выполнение следующих программных мероприятий:</w:t>
      </w:r>
    </w:p>
    <w:p w:rsidR="00F310CE" w:rsidRPr="00182E62" w:rsidRDefault="00F310CE" w:rsidP="00F310CE">
      <w:pPr>
        <w:ind w:firstLine="709"/>
        <w:jc w:val="both"/>
      </w:pPr>
      <w:r w:rsidRPr="00182E62">
        <w:t>1. Строительство и ремонт автомобильных дорог общего пользования местного значения и искусственных сооружений на них, включая проезды к дворовым территориям и дворовые территории многоквартирных домов</w:t>
      </w:r>
    </w:p>
    <w:p w:rsidR="00F310CE" w:rsidRPr="00182E62" w:rsidRDefault="00F310CE" w:rsidP="00F310CE">
      <w:pPr>
        <w:ind w:firstLine="709"/>
        <w:jc w:val="both"/>
      </w:pPr>
      <w:r w:rsidRPr="00182E62">
        <w:t>Реализация мероприятий по реконструкции и строительству дорог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и искусственных сооружений на них</w:t>
      </w:r>
    </w:p>
    <w:p w:rsidR="00F310CE" w:rsidRPr="00182E62" w:rsidRDefault="00F310CE" w:rsidP="00F310CE">
      <w:pPr>
        <w:ind w:firstLine="709"/>
        <w:jc w:val="both"/>
      </w:pPr>
      <w:r w:rsidRPr="00182E62">
        <w:t xml:space="preserve">Реализация мероприятий по текущему ремонту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F310CE" w:rsidRPr="00182E62" w:rsidRDefault="00F310CE" w:rsidP="00F310CE">
      <w:pPr>
        <w:ind w:firstLine="709"/>
        <w:jc w:val="both"/>
      </w:pPr>
      <w:r w:rsidRPr="00182E62">
        <w:t>Реализация мероприятий по капитальному ремонту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F310CE" w:rsidRPr="00182E62" w:rsidRDefault="00F310CE" w:rsidP="00F310CE">
      <w:pPr>
        <w:ind w:firstLine="709"/>
        <w:jc w:val="both"/>
      </w:pPr>
      <w:r w:rsidRPr="00182E62">
        <w:t>2. Мероприятия по текущему содержанию и обслуживанию автомобильных дорог общего пользования местного значения и искусственных сооружений на них.</w:t>
      </w:r>
    </w:p>
    <w:p w:rsidR="00F310CE" w:rsidRPr="00182E62" w:rsidRDefault="00F310CE" w:rsidP="00F310CE">
      <w:pPr>
        <w:ind w:firstLine="709"/>
        <w:jc w:val="both"/>
      </w:pPr>
      <w:r w:rsidRPr="00182E62">
        <w:t>Реализация мероприятий позволит выполнять комплекс работ по поддержанию надлежащего технического состояния, а также по организации и обеспечению бесперебойного и безопасного дорожного движения на автомобильных дорогах общего пользования местного значения и искусственных сооружений на них.</w:t>
      </w:r>
    </w:p>
    <w:p w:rsidR="00F310CE" w:rsidRPr="00182E62" w:rsidRDefault="00F310CE" w:rsidP="00F310CE">
      <w:pPr>
        <w:ind w:firstLine="709"/>
        <w:jc w:val="both"/>
      </w:pPr>
      <w:r w:rsidRPr="00182E62">
        <w:t xml:space="preserve">3. Мероприятия по обеспечению безопасности дорожного движения </w:t>
      </w:r>
    </w:p>
    <w:p w:rsidR="00F310CE" w:rsidRPr="00204DE4" w:rsidRDefault="00F310CE" w:rsidP="00F310CE">
      <w:pPr>
        <w:pStyle w:val="ConsPlusCell"/>
        <w:widowControl/>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Проведение мероприятий по установке информационных щитов, различных видов дорожных знаков (предупреждающих, запрещающих, информационных, знаков особого предписания и др.), позволит повысить уровень безопасности дорожного движения, снизить </w:t>
      </w:r>
      <w:r w:rsidRPr="00182E62">
        <w:rPr>
          <w:rFonts w:ascii="Times New Roman" w:hAnsi="Times New Roman" w:cs="Times New Roman"/>
          <w:sz w:val="24"/>
          <w:szCs w:val="24"/>
        </w:rPr>
        <w:lastRenderedPageBreak/>
        <w:t>тяжесть последствий от дорожно-транспортных происшествий, сократить число погибших и раненных в дорожно-т</w:t>
      </w:r>
      <w:r>
        <w:rPr>
          <w:rFonts w:ascii="Times New Roman" w:hAnsi="Times New Roman" w:cs="Times New Roman"/>
          <w:sz w:val="24"/>
          <w:szCs w:val="24"/>
        </w:rPr>
        <w:t>ранспортных происшествиях людей.</w:t>
      </w:r>
    </w:p>
    <w:p w:rsidR="00F310CE" w:rsidRDefault="00F310CE" w:rsidP="00F310CE">
      <w:pPr>
        <w:suppressAutoHyphens/>
        <w:autoSpaceDE w:val="0"/>
        <w:autoSpaceDN w:val="0"/>
        <w:adjustRightInd w:val="0"/>
        <w:ind w:left="720"/>
        <w:jc w:val="center"/>
        <w:rPr>
          <w:b/>
        </w:rPr>
      </w:pPr>
      <w:r w:rsidRPr="002E7A0C">
        <w:rPr>
          <w:b/>
        </w:rPr>
        <w:t>Раздел 4. Механизм реализации программы</w:t>
      </w:r>
    </w:p>
    <w:p w:rsidR="00F310CE" w:rsidRPr="002E7A0C" w:rsidRDefault="00F310CE" w:rsidP="00F310CE">
      <w:pPr>
        <w:suppressAutoHyphens/>
        <w:autoSpaceDE w:val="0"/>
        <w:autoSpaceDN w:val="0"/>
        <w:adjustRightInd w:val="0"/>
        <w:ind w:left="720"/>
        <w:jc w:val="center"/>
        <w:rPr>
          <w:b/>
        </w:rPr>
      </w:pPr>
    </w:p>
    <w:p w:rsidR="00F310CE" w:rsidRPr="002E7A0C" w:rsidRDefault="00F310CE" w:rsidP="00F310CE">
      <w:pPr>
        <w:tabs>
          <w:tab w:val="num" w:pos="0"/>
        </w:tabs>
        <w:suppressAutoHyphens/>
        <w:autoSpaceDE w:val="0"/>
        <w:autoSpaceDN w:val="0"/>
        <w:adjustRightInd w:val="0"/>
        <w:ind w:firstLine="720"/>
        <w:jc w:val="both"/>
      </w:pPr>
      <w:r w:rsidRPr="002E7A0C">
        <w:t>Реализация программных мероприятий производится в следующей последовательности:</w:t>
      </w:r>
    </w:p>
    <w:p w:rsidR="00F310CE" w:rsidRPr="002E7A0C" w:rsidRDefault="00F310CE" w:rsidP="00F310CE">
      <w:pPr>
        <w:pStyle w:val="2"/>
        <w:shd w:val="clear" w:color="auto" w:fill="FFFFFF"/>
        <w:spacing w:before="0" w:after="0"/>
        <w:ind w:firstLine="720"/>
        <w:jc w:val="both"/>
        <w:rPr>
          <w:rFonts w:ascii="Times New Roman" w:hAnsi="Times New Roman" w:cs="Times New Roman"/>
          <w:i w:val="0"/>
          <w:sz w:val="24"/>
          <w:szCs w:val="24"/>
        </w:rPr>
      </w:pPr>
      <w:r w:rsidRPr="002E7A0C">
        <w:rPr>
          <w:rFonts w:ascii="Times New Roman" w:hAnsi="Times New Roman" w:cs="Times New Roman"/>
          <w:b w:val="0"/>
          <w:i w:val="0"/>
          <w:sz w:val="24"/>
          <w:szCs w:val="24"/>
        </w:rPr>
        <w:t>- подготовка документации для проведения торгов по выбору подрядной организации, осуществляющей выполнение проектно-сметных работ, строительно-монтажных работ, на основании Федерального закона от 05.04.2013 № 44-ФЗ «</w:t>
      </w:r>
      <w:r w:rsidRPr="002E7A0C">
        <w:rPr>
          <w:rStyle w:val="blk"/>
          <w:rFonts w:ascii="Times New Roman" w:hAnsi="Times New Roman" w:cs="Times New Roman"/>
          <w:b w:val="0"/>
          <w:i w:val="0"/>
          <w:color w:val="333333"/>
          <w:sz w:val="24"/>
          <w:szCs w:val="24"/>
        </w:rPr>
        <w:t xml:space="preserve">О </w:t>
      </w:r>
      <w:r>
        <w:rPr>
          <w:rStyle w:val="blk"/>
          <w:rFonts w:ascii="Times New Roman" w:hAnsi="Times New Roman" w:cs="Times New Roman"/>
          <w:b w:val="0"/>
          <w:i w:val="0"/>
          <w:color w:val="333333"/>
          <w:sz w:val="24"/>
          <w:szCs w:val="24"/>
        </w:rPr>
        <w:t>контрактной системе в сфере закупок товаров, работ, услуг для обеспечения государственных и муниципальных нужд</w:t>
      </w:r>
      <w:r w:rsidRPr="002E7A0C">
        <w:rPr>
          <w:rFonts w:ascii="Times New Roman" w:hAnsi="Times New Roman" w:cs="Times New Roman"/>
          <w:i w:val="0"/>
          <w:sz w:val="24"/>
          <w:szCs w:val="24"/>
        </w:rPr>
        <w:t>»;</w:t>
      </w:r>
    </w:p>
    <w:p w:rsidR="00F310CE" w:rsidRPr="00CE3903" w:rsidRDefault="00F310CE" w:rsidP="00F310CE">
      <w:pPr>
        <w:tabs>
          <w:tab w:val="num" w:pos="0"/>
        </w:tabs>
        <w:suppressAutoHyphens/>
        <w:autoSpaceDE w:val="0"/>
        <w:autoSpaceDN w:val="0"/>
        <w:adjustRightInd w:val="0"/>
        <w:ind w:firstLine="720"/>
        <w:jc w:val="both"/>
      </w:pPr>
      <w:r w:rsidRPr="00CE3903">
        <w:t>- определение исполнителя по выполнению проектно-сметных работ, строительно-монтажных работ по итогам проведения торгов;</w:t>
      </w:r>
    </w:p>
    <w:p w:rsidR="00F310CE" w:rsidRPr="00CE3903" w:rsidRDefault="00F310CE" w:rsidP="00F310CE">
      <w:pPr>
        <w:tabs>
          <w:tab w:val="num" w:pos="0"/>
        </w:tabs>
        <w:suppressAutoHyphens/>
        <w:autoSpaceDE w:val="0"/>
        <w:autoSpaceDN w:val="0"/>
        <w:adjustRightInd w:val="0"/>
        <w:ind w:firstLine="720"/>
        <w:jc w:val="both"/>
      </w:pPr>
      <w:r w:rsidRPr="00CE3903">
        <w:t>- заключение муниципального контракта на выполнение проектно-сметных работ, строительно-монтажных работ;</w:t>
      </w:r>
    </w:p>
    <w:p w:rsidR="00F310CE" w:rsidRPr="00CE3903" w:rsidRDefault="00F310CE" w:rsidP="00F310CE">
      <w:pPr>
        <w:tabs>
          <w:tab w:val="num" w:pos="0"/>
        </w:tabs>
        <w:suppressAutoHyphens/>
        <w:autoSpaceDE w:val="0"/>
        <w:autoSpaceDN w:val="0"/>
        <w:adjustRightInd w:val="0"/>
        <w:ind w:firstLine="720"/>
        <w:jc w:val="both"/>
      </w:pPr>
      <w:r w:rsidRPr="00CE3903">
        <w:t>- осуществление Заказчиком контроля и приемки выполненных работ;</w:t>
      </w:r>
    </w:p>
    <w:p w:rsidR="00F310CE" w:rsidRPr="005E7DE2" w:rsidRDefault="00F310CE" w:rsidP="00F310CE">
      <w:pPr>
        <w:pStyle w:val="ConsPlusNonformat"/>
        <w:tabs>
          <w:tab w:val="num" w:pos="0"/>
        </w:tabs>
        <w:ind w:firstLine="720"/>
        <w:jc w:val="both"/>
        <w:rPr>
          <w:sz w:val="28"/>
          <w:szCs w:val="28"/>
        </w:rPr>
      </w:pPr>
      <w:r w:rsidRPr="00CE3903">
        <w:rPr>
          <w:rFonts w:ascii="Times New Roman" w:hAnsi="Times New Roman" w:cs="Times New Roman"/>
          <w:sz w:val="24"/>
          <w:szCs w:val="24"/>
        </w:rPr>
        <w:t>- финансирование выполненных проектно-сметных работ, строительно-монтажных работ.</w:t>
      </w:r>
    </w:p>
    <w:p w:rsidR="00F310CE" w:rsidRDefault="00F310CE" w:rsidP="00F310CE">
      <w:pPr>
        <w:pStyle w:val="ConsPlusNonformat"/>
        <w:ind w:firstLine="709"/>
        <w:jc w:val="both"/>
        <w:rPr>
          <w:rFonts w:ascii="Times New Roman" w:hAnsi="Times New Roman" w:cs="Times New Roman"/>
          <w:sz w:val="24"/>
          <w:szCs w:val="24"/>
        </w:rPr>
      </w:pPr>
    </w:p>
    <w:p w:rsidR="00F310CE"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 xml:space="preserve">Раздел </w:t>
      </w:r>
      <w:r>
        <w:rPr>
          <w:rFonts w:ascii="Times New Roman" w:hAnsi="Times New Roman" w:cs="Times New Roman"/>
          <w:b/>
          <w:bCs/>
          <w:sz w:val="24"/>
          <w:szCs w:val="24"/>
        </w:rPr>
        <w:t>5</w:t>
      </w:r>
      <w:r w:rsidRPr="00182E62">
        <w:rPr>
          <w:rFonts w:ascii="Times New Roman" w:hAnsi="Times New Roman" w:cs="Times New Roman"/>
          <w:b/>
          <w:bCs/>
          <w:sz w:val="24"/>
          <w:szCs w:val="24"/>
        </w:rPr>
        <w:t>.Ресурсное обеспечение Программы</w:t>
      </w:r>
    </w:p>
    <w:p w:rsidR="00F310CE"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Финансирование Программы осуществляется за счет средств местного бюджета, а также за счет средств муниципального Дорожного </w:t>
      </w:r>
      <w:r>
        <w:rPr>
          <w:rFonts w:ascii="Times New Roman" w:hAnsi="Times New Roman" w:cs="Times New Roman"/>
          <w:sz w:val="24"/>
          <w:szCs w:val="24"/>
        </w:rPr>
        <w:t xml:space="preserve">фонда </w:t>
      </w:r>
      <w:r w:rsidRPr="00182E62">
        <w:rPr>
          <w:rFonts w:ascii="Times New Roman" w:hAnsi="Times New Roman" w:cs="Times New Roman"/>
          <w:sz w:val="24"/>
          <w:szCs w:val="24"/>
        </w:rPr>
        <w:t>Темиртауского городского поселения</w:t>
      </w:r>
    </w:p>
    <w:p w:rsidR="00F310CE" w:rsidRDefault="00F310CE" w:rsidP="00F310CE">
      <w:pPr>
        <w:pStyle w:val="ConsPlusNormal"/>
        <w:widowControl/>
        <w:ind w:firstLine="709"/>
        <w:jc w:val="both"/>
        <w:rPr>
          <w:rFonts w:ascii="Times New Roman" w:hAnsi="Times New Roman" w:cs="Times New Roman"/>
          <w:sz w:val="24"/>
          <w:szCs w:val="24"/>
        </w:rPr>
      </w:pPr>
      <w:r w:rsidRPr="00F02FF9">
        <w:rPr>
          <w:rFonts w:ascii="Times New Roman" w:hAnsi="Times New Roman" w:cs="Times New Roman"/>
          <w:sz w:val="24"/>
          <w:szCs w:val="24"/>
        </w:rPr>
        <w:t>Общая потребность в финансовых ресурсах на реализацию мероприятий Программы из с</w:t>
      </w:r>
      <w:r>
        <w:rPr>
          <w:rFonts w:ascii="Times New Roman" w:hAnsi="Times New Roman" w:cs="Times New Roman"/>
          <w:sz w:val="24"/>
          <w:szCs w:val="24"/>
        </w:rPr>
        <w:t>редств дорожного фонда составит</w:t>
      </w:r>
      <w:r w:rsidR="00394722">
        <w:rPr>
          <w:rFonts w:ascii="Times New Roman" w:hAnsi="Times New Roman" w:cs="Times New Roman"/>
          <w:sz w:val="24"/>
          <w:szCs w:val="24"/>
        </w:rPr>
        <w:t xml:space="preserve">6 </w:t>
      </w:r>
      <w:r>
        <w:rPr>
          <w:rFonts w:ascii="Times New Roman" w:hAnsi="Times New Roman" w:cs="Times New Roman"/>
          <w:sz w:val="24"/>
          <w:szCs w:val="24"/>
        </w:rPr>
        <w:t xml:space="preserve">млн. </w:t>
      </w:r>
      <w:r w:rsidR="00F77CC5">
        <w:rPr>
          <w:rFonts w:ascii="Times New Roman" w:hAnsi="Times New Roman" w:cs="Times New Roman"/>
          <w:sz w:val="24"/>
          <w:szCs w:val="24"/>
        </w:rPr>
        <w:t>302</w:t>
      </w:r>
      <w:r>
        <w:rPr>
          <w:rFonts w:ascii="Times New Roman" w:hAnsi="Times New Roman" w:cs="Times New Roman"/>
          <w:sz w:val="24"/>
          <w:szCs w:val="24"/>
        </w:rPr>
        <w:t xml:space="preserve"> тыс. руб.</w:t>
      </w:r>
    </w:p>
    <w:p w:rsidR="00F310CE" w:rsidRPr="00F02FF9" w:rsidRDefault="00F310CE" w:rsidP="00F310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F310CE" w:rsidRDefault="00F310CE" w:rsidP="00F310CE">
      <w:pPr>
        <w:ind w:firstLine="709"/>
        <w:jc w:val="both"/>
      </w:pPr>
      <w:r>
        <w:t>20</w:t>
      </w:r>
      <w:r w:rsidR="00394722">
        <w:t>20</w:t>
      </w:r>
      <w:r>
        <w:t xml:space="preserve">г. – </w:t>
      </w:r>
      <w:r w:rsidR="00F77CC5">
        <w:t>2</w:t>
      </w:r>
      <w:r>
        <w:t xml:space="preserve"> млн.</w:t>
      </w:r>
      <w:r w:rsidR="00F77CC5">
        <w:t>039</w:t>
      </w:r>
      <w:r>
        <w:t xml:space="preserve"> тыс. </w:t>
      </w:r>
      <w:r w:rsidRPr="00F02FF9">
        <w:t>руб.</w:t>
      </w:r>
      <w:r>
        <w:t>;</w:t>
      </w:r>
    </w:p>
    <w:p w:rsidR="00F310CE" w:rsidRDefault="00D038AF" w:rsidP="00F310CE">
      <w:pPr>
        <w:ind w:firstLine="709"/>
        <w:jc w:val="both"/>
      </w:pPr>
      <w:r>
        <w:t>20</w:t>
      </w:r>
      <w:r w:rsidR="00F77CC5">
        <w:t>2</w:t>
      </w:r>
      <w:r w:rsidR="00394722">
        <w:t>1</w:t>
      </w:r>
      <w:r>
        <w:t xml:space="preserve">г. – 2 млн. </w:t>
      </w:r>
      <w:r w:rsidR="00F77CC5">
        <w:t>100</w:t>
      </w:r>
      <w:r w:rsidR="00F310CE">
        <w:t xml:space="preserve"> тыс. руб.;</w:t>
      </w:r>
    </w:p>
    <w:p w:rsidR="00F310CE" w:rsidRDefault="00F77CC5" w:rsidP="00F310CE">
      <w:pPr>
        <w:ind w:firstLine="709"/>
        <w:jc w:val="both"/>
      </w:pPr>
      <w:r>
        <w:t>202</w:t>
      </w:r>
      <w:r w:rsidR="00394722">
        <w:t>2</w:t>
      </w:r>
      <w:r w:rsidR="00D038AF">
        <w:t xml:space="preserve">г. – 2 млн. </w:t>
      </w:r>
      <w:r>
        <w:t>163</w:t>
      </w:r>
      <w:r w:rsidR="00F310CE">
        <w:t xml:space="preserve"> тыс. руб.</w:t>
      </w:r>
    </w:p>
    <w:p w:rsidR="00F310CE" w:rsidRDefault="00F310CE" w:rsidP="00F310CE">
      <w:pPr>
        <w:ind w:firstLine="709"/>
        <w:jc w:val="both"/>
      </w:pPr>
      <w:r w:rsidRPr="00F02FF9">
        <w:t xml:space="preserve">Общая потребность в финансовых ресурсах на реализацию мероприятий Программы из средств </w:t>
      </w:r>
      <w:r>
        <w:t>местного бюджета составит 413,0 тыс. руб.</w:t>
      </w:r>
    </w:p>
    <w:p w:rsidR="00F310CE" w:rsidRDefault="00F310CE" w:rsidP="00F310CE">
      <w:pPr>
        <w:ind w:firstLine="709"/>
        <w:jc w:val="both"/>
      </w:pPr>
      <w:r>
        <w:t>В том числе по годам:</w:t>
      </w:r>
    </w:p>
    <w:p w:rsidR="00F310CE" w:rsidRPr="00F44172" w:rsidRDefault="00F310CE" w:rsidP="00F310CE">
      <w:pPr>
        <w:ind w:firstLine="709"/>
        <w:jc w:val="both"/>
      </w:pPr>
      <w:r w:rsidRPr="00F44172">
        <w:t>20</w:t>
      </w:r>
      <w:r w:rsidR="00394722">
        <w:t>20</w:t>
      </w:r>
      <w:r w:rsidRPr="00F44172">
        <w:t xml:space="preserve">г. </w:t>
      </w:r>
      <w:r>
        <w:t>–151,0</w:t>
      </w:r>
      <w:r w:rsidRPr="00F44172">
        <w:t xml:space="preserve">   тыс</w:t>
      </w:r>
      <w:proofErr w:type="gramStart"/>
      <w:r w:rsidRPr="00F44172">
        <w:t>.р</w:t>
      </w:r>
      <w:proofErr w:type="gramEnd"/>
      <w:r w:rsidRPr="00F44172">
        <w:t>уб. за счет средств местного бюджета;</w:t>
      </w:r>
    </w:p>
    <w:p w:rsidR="00F310CE" w:rsidRPr="00F44172" w:rsidRDefault="00F310CE" w:rsidP="00F310CE">
      <w:pPr>
        <w:ind w:firstLine="709"/>
        <w:jc w:val="both"/>
      </w:pPr>
      <w:r w:rsidRPr="00F44172">
        <w:t>20</w:t>
      </w:r>
      <w:r w:rsidR="00F77CC5">
        <w:t>2</w:t>
      </w:r>
      <w:r w:rsidR="00394722">
        <w:t>1</w:t>
      </w:r>
      <w:r w:rsidRPr="00F44172">
        <w:t xml:space="preserve">г. </w:t>
      </w:r>
      <w:r>
        <w:t>–130,0</w:t>
      </w:r>
      <w:r w:rsidRPr="00F44172">
        <w:t xml:space="preserve"> тыс</w:t>
      </w:r>
      <w:proofErr w:type="gramStart"/>
      <w:r w:rsidRPr="00F44172">
        <w:t>.р</w:t>
      </w:r>
      <w:proofErr w:type="gramEnd"/>
      <w:r w:rsidRPr="00F44172">
        <w:t>уб. за счет средств местного бюджета;</w:t>
      </w:r>
    </w:p>
    <w:p w:rsidR="00F310CE" w:rsidRPr="00F44172" w:rsidRDefault="00F77CC5" w:rsidP="00F310CE">
      <w:pPr>
        <w:ind w:firstLine="709"/>
        <w:jc w:val="both"/>
      </w:pPr>
      <w:r>
        <w:t>202</w:t>
      </w:r>
      <w:r w:rsidR="00394722">
        <w:t>2</w:t>
      </w:r>
      <w:r w:rsidR="00F310CE" w:rsidRPr="00F44172">
        <w:t xml:space="preserve">г. – </w:t>
      </w:r>
      <w:r w:rsidR="00F310CE">
        <w:t>132,0</w:t>
      </w:r>
      <w:r w:rsidR="00F310CE" w:rsidRPr="00F44172">
        <w:t xml:space="preserve"> тыс</w:t>
      </w:r>
      <w:proofErr w:type="gramStart"/>
      <w:r w:rsidR="00F310CE" w:rsidRPr="00F44172">
        <w:t>.р</w:t>
      </w:r>
      <w:proofErr w:type="gramEnd"/>
      <w:r w:rsidR="00F310CE" w:rsidRPr="00F44172">
        <w:t>уб. за счет средств местного бюджета.</w:t>
      </w: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Объемы финансирования подлежат ежегодному </w:t>
      </w:r>
      <w:r>
        <w:rPr>
          <w:rFonts w:ascii="Times New Roman" w:hAnsi="Times New Roman" w:cs="Times New Roman"/>
          <w:sz w:val="24"/>
          <w:szCs w:val="24"/>
        </w:rPr>
        <w:t xml:space="preserve">уточнению при принятии местного </w:t>
      </w:r>
      <w:r w:rsidRPr="00182E62">
        <w:rPr>
          <w:rFonts w:ascii="Times New Roman" w:hAnsi="Times New Roman" w:cs="Times New Roman"/>
          <w:sz w:val="24"/>
          <w:szCs w:val="24"/>
        </w:rPr>
        <w:t>бюджета на соответствующий год.</w:t>
      </w: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 xml:space="preserve">Раздел </w:t>
      </w:r>
      <w:r>
        <w:rPr>
          <w:rFonts w:ascii="Times New Roman" w:hAnsi="Times New Roman" w:cs="Times New Roman"/>
          <w:b/>
          <w:bCs/>
          <w:sz w:val="24"/>
          <w:szCs w:val="24"/>
        </w:rPr>
        <w:t>6</w:t>
      </w:r>
      <w:r w:rsidRPr="00182E62">
        <w:rPr>
          <w:rFonts w:ascii="Times New Roman" w:hAnsi="Times New Roman" w:cs="Times New Roman"/>
          <w:b/>
          <w:bCs/>
          <w:sz w:val="24"/>
          <w:szCs w:val="24"/>
        </w:rPr>
        <w:t>. Оценка эффективности Программы</w:t>
      </w:r>
    </w:p>
    <w:p w:rsidR="00F310CE" w:rsidRPr="00182E62" w:rsidRDefault="00F310CE" w:rsidP="00F310CE">
      <w:pPr>
        <w:ind w:firstLine="709"/>
        <w:jc w:val="both"/>
      </w:pPr>
    </w:p>
    <w:p w:rsidR="00F310CE" w:rsidRPr="00182E62" w:rsidRDefault="00F310CE" w:rsidP="00F310CE">
      <w:pPr>
        <w:ind w:firstLine="709"/>
        <w:jc w:val="both"/>
      </w:pPr>
      <w:r w:rsidRPr="00182E62">
        <w:t xml:space="preserve">Результат реализации Программы оценивается эффектом от реализации мероприятий Программы в сфере деятельности транспорта, а также </w:t>
      </w:r>
      <w:proofErr w:type="spellStart"/>
      <w:r w:rsidRPr="00182E62">
        <w:t>внетранспортным</w:t>
      </w:r>
      <w:proofErr w:type="spellEnd"/>
      <w:r w:rsidRPr="00182E62">
        <w:t xml:space="preserve"> эффектом.</w:t>
      </w:r>
    </w:p>
    <w:p w:rsidR="00F310CE" w:rsidRPr="00182E62" w:rsidRDefault="00F310CE" w:rsidP="00F310CE">
      <w:pPr>
        <w:ind w:firstLine="709"/>
        <w:jc w:val="both"/>
      </w:pPr>
      <w:r w:rsidRPr="00182E62">
        <w:t xml:space="preserve">Транспортный эффект отражает прямые выгоды для лиц, пользующихся автомобильными дорогами, получаемые в результате улучшения дорожных условий. Этот эффект учитывает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удобство в пути следования. </w:t>
      </w:r>
    </w:p>
    <w:p w:rsidR="00F310CE" w:rsidRPr="00182E62" w:rsidRDefault="00F310CE" w:rsidP="00F310CE">
      <w:pPr>
        <w:ind w:firstLine="709"/>
        <w:jc w:val="both"/>
      </w:pPr>
      <w:proofErr w:type="spellStart"/>
      <w:r w:rsidRPr="00182E62">
        <w:t>Внетранспортный</w:t>
      </w:r>
      <w:proofErr w:type="spellEnd"/>
      <w:r w:rsidRPr="00182E62">
        <w:t xml:space="preserve"> эффект связан с влиянием совершенствования и развития сети автомобильных дорог общего пользования местного значения на социально-экономическое развитие поселения и экологическую обстановку. К числу наиболее значимых социально-</w:t>
      </w:r>
      <w:r w:rsidRPr="00182E62">
        <w:lastRenderedPageBreak/>
        <w:t>экономических последствий модернизации и развития сети автомобильных дорог общего пользования местного значения отнесены:</w:t>
      </w:r>
    </w:p>
    <w:p w:rsidR="00F310CE" w:rsidRPr="00182E62" w:rsidRDefault="00F310CE" w:rsidP="00F310CE">
      <w:pPr>
        <w:ind w:firstLine="709"/>
        <w:jc w:val="both"/>
      </w:pPr>
      <w:r>
        <w:t xml:space="preserve">- </w:t>
      </w:r>
      <w:r w:rsidRPr="00182E62">
        <w:t>повышение уровня и улучшение социальных условий жизни населения;</w:t>
      </w:r>
    </w:p>
    <w:p w:rsidR="00F310CE" w:rsidRPr="00182E62" w:rsidRDefault="00F310CE" w:rsidP="00F310CE">
      <w:pPr>
        <w:ind w:firstLine="709"/>
        <w:jc w:val="both"/>
      </w:pPr>
      <w:r>
        <w:t xml:space="preserve">- </w:t>
      </w:r>
      <w:r w:rsidRPr="00182E62">
        <w:t>улучшение транспортного обслуживания;</w:t>
      </w:r>
    </w:p>
    <w:p w:rsidR="00F310CE" w:rsidRPr="00182E62" w:rsidRDefault="00F310CE" w:rsidP="00F310CE">
      <w:pPr>
        <w:ind w:firstLine="709"/>
        <w:jc w:val="both"/>
      </w:pPr>
      <w:r>
        <w:t xml:space="preserve">- </w:t>
      </w:r>
      <w:r w:rsidRPr="00182E62">
        <w:t>создание новых рабочих мест;</w:t>
      </w:r>
    </w:p>
    <w:p w:rsidR="00F310CE" w:rsidRPr="00182E62" w:rsidRDefault="00F310CE" w:rsidP="00F310CE">
      <w:pPr>
        <w:ind w:firstLine="709"/>
        <w:jc w:val="both"/>
      </w:pPr>
      <w:r>
        <w:t xml:space="preserve">- </w:t>
      </w:r>
      <w:r w:rsidRPr="00182E62">
        <w:t>сокращение негативного влияния транспортно-дорожного комплекса на окружающую среду.</w:t>
      </w:r>
    </w:p>
    <w:p w:rsidR="00F310CE" w:rsidRPr="00182E62" w:rsidRDefault="00F310CE" w:rsidP="00F310CE">
      <w:pPr>
        <w:ind w:firstLine="709"/>
        <w:jc w:val="both"/>
      </w:pPr>
      <w:r w:rsidRPr="00182E62">
        <w:t xml:space="preserve">Общественная эффективность Программы связана с совокупностью транспортного и </w:t>
      </w:r>
      <w:proofErr w:type="spellStart"/>
      <w:r w:rsidRPr="00182E62">
        <w:t>внетранспортного</w:t>
      </w:r>
      <w:proofErr w:type="spellEnd"/>
      <w:r w:rsidRPr="00182E62">
        <w:t xml:space="preserve"> эффектов с учетом последствий реализации Программы как для участников дорожного движения, так и для населения и хозяйственного комплекса. </w:t>
      </w:r>
    </w:p>
    <w:p w:rsidR="00F310CE" w:rsidRPr="00182E62" w:rsidRDefault="00F310CE" w:rsidP="00F310CE">
      <w:pPr>
        <w:ind w:firstLine="709"/>
        <w:jc w:val="both"/>
      </w:pPr>
      <w:r w:rsidRPr="00182E62">
        <w:t>Последовательная реализация мероприятий Программы будет способствовать повышению скорости, удобства и безопасности движения на автомобильных дорогах общего пользования местного значения,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поселения.</w:t>
      </w:r>
    </w:p>
    <w:p w:rsidR="00F310CE" w:rsidRPr="00182E62" w:rsidRDefault="00F310CE" w:rsidP="00F310CE">
      <w:pPr>
        <w:ind w:firstLine="709"/>
        <w:jc w:val="both"/>
      </w:pPr>
      <w:r w:rsidRPr="00182E62">
        <w:t>Реализация программы п</w:t>
      </w:r>
      <w:r>
        <w:t>озволит решить следующие задачи</w:t>
      </w:r>
      <w:r w:rsidRPr="00182E62">
        <w:t>:</w:t>
      </w:r>
    </w:p>
    <w:p w:rsidR="00F310CE" w:rsidRPr="00182E62" w:rsidRDefault="00F310CE" w:rsidP="00F310CE">
      <w:pPr>
        <w:ind w:firstLine="709"/>
        <w:jc w:val="both"/>
      </w:pPr>
      <w:r>
        <w:t xml:space="preserve">- </w:t>
      </w:r>
      <w:r w:rsidRPr="00182E62">
        <w:t>поддержание автомобильных дорог общего пользования местного значения на уровне, соответствующем кат</w:t>
      </w:r>
      <w:r>
        <w:t>егории дороги, путем содержания</w:t>
      </w:r>
      <w:r w:rsidRPr="00182E62">
        <w:t xml:space="preserve"> до 100 процентов дорог;</w:t>
      </w:r>
    </w:p>
    <w:p w:rsidR="00F310CE" w:rsidRDefault="00F310CE" w:rsidP="00F310CE">
      <w:pPr>
        <w:ind w:firstLine="709"/>
        <w:jc w:val="both"/>
      </w:pPr>
      <w:r>
        <w:t xml:space="preserve">- </w:t>
      </w:r>
      <w:r w:rsidRPr="00182E62">
        <w:t>сохранение протяженности соответствующих нормативным требованиям автомобильных дорог общего пользования местного значения за счет ремонта, капитального ремонта автомобильных дорог общего пользования местного значения на уровне не менее 91 процента от общей протяженности автомобильных дорог общего пользования местного значения.</w:t>
      </w:r>
    </w:p>
    <w:p w:rsidR="00F310CE" w:rsidRDefault="00F310CE" w:rsidP="00F310CE">
      <w:pPr>
        <w:ind w:firstLine="708"/>
      </w:pPr>
      <w:r>
        <w:t>- повышению уровня защищенности участников дорожного движения;</w:t>
      </w:r>
    </w:p>
    <w:p w:rsidR="00F310CE" w:rsidRDefault="00F310CE" w:rsidP="00F310CE">
      <w:pPr>
        <w:ind w:firstLine="708"/>
      </w:pPr>
      <w:r>
        <w:t>- повышению уровня безопасности при эксплуатации транспортных средств;</w:t>
      </w:r>
    </w:p>
    <w:p w:rsidR="00F310CE" w:rsidRDefault="00F310CE" w:rsidP="00F310CE">
      <w:pPr>
        <w:ind w:firstLine="708"/>
      </w:pPr>
      <w:r>
        <w:t>- обеспечению безопасного и бесперебойного движения транспорта и пешеходов.</w:t>
      </w:r>
    </w:p>
    <w:p w:rsidR="00F310CE" w:rsidRPr="00182E62" w:rsidRDefault="00F310CE" w:rsidP="00F310CE">
      <w:pPr>
        <w:ind w:firstLine="709"/>
        <w:jc w:val="both"/>
      </w:pP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 xml:space="preserve">Раздел </w:t>
      </w:r>
      <w:r>
        <w:rPr>
          <w:rFonts w:ascii="Times New Roman" w:hAnsi="Times New Roman" w:cs="Times New Roman"/>
          <w:b/>
          <w:bCs/>
          <w:sz w:val="24"/>
          <w:szCs w:val="24"/>
        </w:rPr>
        <w:t>7</w:t>
      </w:r>
      <w:r w:rsidRPr="00182E62">
        <w:rPr>
          <w:rFonts w:ascii="Times New Roman" w:hAnsi="Times New Roman" w:cs="Times New Roman"/>
          <w:b/>
          <w:bCs/>
          <w:sz w:val="24"/>
          <w:szCs w:val="24"/>
        </w:rPr>
        <w:t>. Организация управления Программой и контроль</w:t>
      </w: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за ходом реализации</w:t>
      </w: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w:t>
      </w:r>
    </w:p>
    <w:p w:rsidR="00F310CE" w:rsidRPr="00182E62" w:rsidRDefault="00F310CE" w:rsidP="00F310CE">
      <w:pPr>
        <w:pStyle w:val="ConsPlusNormal"/>
        <w:widowControl/>
        <w:ind w:firstLine="709"/>
        <w:jc w:val="both"/>
        <w:rPr>
          <w:rFonts w:ascii="Times New Roman" w:hAnsi="Times New Roman" w:cs="Times New Roman"/>
          <w:sz w:val="24"/>
          <w:szCs w:val="24"/>
        </w:rPr>
      </w:pPr>
      <w:r w:rsidRPr="00182E62">
        <w:rPr>
          <w:rFonts w:ascii="Times New Roman" w:hAnsi="Times New Roman" w:cs="Times New Roman"/>
          <w:sz w:val="24"/>
          <w:szCs w:val="24"/>
        </w:rPr>
        <w:t>Руководитель Программы, Заместитель Главы Темиртауского го</w:t>
      </w:r>
      <w:r>
        <w:rPr>
          <w:rFonts w:ascii="Times New Roman" w:hAnsi="Times New Roman" w:cs="Times New Roman"/>
          <w:sz w:val="24"/>
          <w:szCs w:val="24"/>
        </w:rPr>
        <w:t xml:space="preserve">родского поселения, </w:t>
      </w:r>
      <w:r w:rsidRPr="00182E62">
        <w:rPr>
          <w:rFonts w:ascii="Times New Roman" w:hAnsi="Times New Roman" w:cs="Times New Roman"/>
          <w:sz w:val="24"/>
          <w:szCs w:val="24"/>
        </w:rPr>
        <w:t>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F310CE" w:rsidRPr="00182E62" w:rsidRDefault="00F310CE" w:rsidP="00F310CE">
      <w:pPr>
        <w:shd w:val="clear" w:color="auto" w:fill="FFFFFF"/>
        <w:ind w:left="10" w:right="10" w:firstLine="709"/>
        <w:jc w:val="both"/>
        <w:rPr>
          <w:spacing w:val="-5"/>
        </w:rPr>
      </w:pPr>
      <w:r w:rsidRPr="00182E62">
        <w:t xml:space="preserve">Финансовый отдел Администрации Темиртауского городского поселения разрабатывает Программу и представляет </w:t>
      </w:r>
      <w:r w:rsidRPr="00182E62">
        <w:rPr>
          <w:spacing w:val="-5"/>
        </w:rPr>
        <w:t>заказчику Программы по окончанию года отчет о реализации Программы.</w:t>
      </w:r>
    </w:p>
    <w:p w:rsidR="00F310CE" w:rsidRDefault="00F310CE" w:rsidP="00F310CE">
      <w:pPr>
        <w:shd w:val="clear" w:color="auto" w:fill="FFFFFF"/>
        <w:ind w:left="10" w:right="10" w:firstLine="709"/>
        <w:jc w:val="both"/>
        <w:rPr>
          <w:spacing w:val="-5"/>
        </w:rPr>
      </w:pPr>
    </w:p>
    <w:p w:rsidR="00F310CE" w:rsidRDefault="00F310CE" w:rsidP="00F310CE">
      <w:pPr>
        <w:shd w:val="clear" w:color="auto" w:fill="FFFFFF"/>
        <w:ind w:left="10" w:right="10" w:firstLine="709"/>
        <w:jc w:val="both"/>
        <w:rPr>
          <w:spacing w:val="-5"/>
        </w:rPr>
      </w:pPr>
    </w:p>
    <w:p w:rsidR="00F310CE" w:rsidRDefault="00F310CE" w:rsidP="00F310CE">
      <w:pPr>
        <w:shd w:val="clear" w:color="auto" w:fill="FFFFFF"/>
        <w:ind w:left="10" w:right="10" w:firstLine="709"/>
        <w:jc w:val="both"/>
        <w:rPr>
          <w:spacing w:val="-5"/>
        </w:rPr>
      </w:pPr>
    </w:p>
    <w:p w:rsidR="00F310CE" w:rsidRPr="00182E62" w:rsidRDefault="00F310CE" w:rsidP="00F310CE">
      <w:pPr>
        <w:shd w:val="clear" w:color="auto" w:fill="FFFFFF"/>
        <w:ind w:left="10" w:right="10" w:firstLine="709"/>
        <w:jc w:val="both"/>
        <w:rPr>
          <w:spacing w:val="-5"/>
        </w:rPr>
      </w:pP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b/>
          <w:bCs/>
          <w:sz w:val="24"/>
          <w:szCs w:val="24"/>
        </w:rPr>
      </w:pPr>
    </w:p>
    <w:p w:rsidR="00F310CE" w:rsidRDefault="00F310CE" w:rsidP="00F310CE">
      <w:pPr>
        <w:pStyle w:val="ConsPlusNonformat"/>
        <w:ind w:firstLine="709"/>
        <w:jc w:val="both"/>
        <w:rPr>
          <w:rFonts w:ascii="Times New Roman" w:hAnsi="Times New Roman" w:cs="Times New Roman"/>
          <w:b/>
          <w:bCs/>
          <w:sz w:val="24"/>
          <w:szCs w:val="24"/>
        </w:rPr>
      </w:pPr>
    </w:p>
    <w:p w:rsidR="00F310CE"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rPr>
        <w:t>8</w:t>
      </w:r>
      <w:r w:rsidRPr="00182E62">
        <w:rPr>
          <w:rFonts w:ascii="Times New Roman" w:hAnsi="Times New Roman" w:cs="Times New Roman"/>
          <w:b/>
          <w:bCs/>
          <w:sz w:val="24"/>
          <w:szCs w:val="24"/>
        </w:rPr>
        <w:t>. Программные мероприятия</w:t>
      </w:r>
    </w:p>
    <w:p w:rsidR="00F310CE" w:rsidRDefault="00F310CE" w:rsidP="00F310CE">
      <w:pPr>
        <w:pStyle w:val="ConsPlusNonformat"/>
        <w:ind w:firstLine="709"/>
        <w:jc w:val="center"/>
        <w:rPr>
          <w:rFonts w:ascii="Times New Roman" w:hAnsi="Times New Roman" w:cs="Times New Roman"/>
          <w:b/>
          <w:bCs/>
          <w:sz w:val="24"/>
          <w:szCs w:val="24"/>
        </w:rPr>
      </w:pPr>
    </w:p>
    <w:p w:rsidR="00F310CE" w:rsidRDefault="00F310CE" w:rsidP="00F310CE">
      <w:pPr>
        <w:pStyle w:val="ConsPlusNonformat"/>
        <w:ind w:firstLine="709"/>
        <w:jc w:val="center"/>
        <w:rPr>
          <w:rFonts w:ascii="Times New Roman" w:hAnsi="Times New Roman" w:cs="Times New Roman"/>
          <w:b/>
          <w:bCs/>
          <w:sz w:val="24"/>
          <w:szCs w:val="24"/>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2987"/>
        <w:gridCol w:w="827"/>
        <w:gridCol w:w="843"/>
        <w:gridCol w:w="843"/>
        <w:gridCol w:w="737"/>
        <w:gridCol w:w="737"/>
        <w:gridCol w:w="843"/>
        <w:gridCol w:w="742"/>
        <w:gridCol w:w="869"/>
      </w:tblGrid>
      <w:tr w:rsidR="00F310CE" w:rsidRPr="001C146D" w:rsidTr="00A46B1C">
        <w:trPr>
          <w:trHeight w:val="282"/>
          <w:jc w:val="center"/>
        </w:trPr>
        <w:tc>
          <w:tcPr>
            <w:tcW w:w="577" w:type="dxa"/>
            <w:vMerge w:val="restart"/>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 xml:space="preserve">№ </w:t>
            </w:r>
            <w:proofErr w:type="gramStart"/>
            <w:r w:rsidRPr="001C146D">
              <w:rPr>
                <w:rFonts w:ascii="Times New Roman" w:hAnsi="Times New Roman" w:cs="Times New Roman"/>
                <w:b/>
                <w:bCs/>
              </w:rPr>
              <w:t>п</w:t>
            </w:r>
            <w:proofErr w:type="gramEnd"/>
            <w:r w:rsidRPr="001C146D">
              <w:rPr>
                <w:rFonts w:ascii="Times New Roman" w:hAnsi="Times New Roman" w:cs="Times New Roman"/>
                <w:b/>
                <w:bCs/>
              </w:rPr>
              <w:t>/п</w:t>
            </w:r>
          </w:p>
        </w:tc>
        <w:tc>
          <w:tcPr>
            <w:tcW w:w="2987" w:type="dxa"/>
            <w:vMerge w:val="restart"/>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p w:rsidR="00F310CE" w:rsidRPr="001C146D" w:rsidRDefault="00F310CE" w:rsidP="009353DD">
            <w:pPr>
              <w:pStyle w:val="ConsPlusNonformat"/>
              <w:rPr>
                <w:rFonts w:ascii="Times New Roman" w:hAnsi="Times New Roman" w:cs="Times New Roman"/>
                <w:b/>
                <w:bCs/>
              </w:rPr>
            </w:pPr>
          </w:p>
          <w:p w:rsidR="00F310CE" w:rsidRPr="001C146D" w:rsidRDefault="00F310CE" w:rsidP="009353DD">
            <w:pPr>
              <w:pStyle w:val="ConsPlusNonformat"/>
              <w:jc w:val="center"/>
              <w:rPr>
                <w:rFonts w:ascii="Times New Roman" w:hAnsi="Times New Roman" w:cs="Times New Roman"/>
                <w:b/>
                <w:bCs/>
              </w:rPr>
            </w:pPr>
            <w:r w:rsidRPr="001C146D">
              <w:rPr>
                <w:rFonts w:ascii="Times New Roman" w:hAnsi="Times New Roman" w:cs="Times New Roman"/>
                <w:b/>
                <w:bCs/>
              </w:rPr>
              <w:t>Наименование мероприятий</w:t>
            </w:r>
          </w:p>
        </w:tc>
        <w:tc>
          <w:tcPr>
            <w:tcW w:w="6441" w:type="dxa"/>
            <w:gridSpan w:val="8"/>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b/>
                <w:bCs/>
              </w:rPr>
            </w:pPr>
            <w:r w:rsidRPr="001C146D">
              <w:rPr>
                <w:rFonts w:ascii="Times New Roman" w:hAnsi="Times New Roman" w:cs="Times New Roman"/>
                <w:b/>
                <w:bCs/>
              </w:rPr>
              <w:t>Объем финансирования, тыс. руб.</w:t>
            </w:r>
          </w:p>
        </w:tc>
      </w:tr>
      <w:tr w:rsidR="00F310CE" w:rsidRPr="001C146D" w:rsidTr="00A46B1C">
        <w:trPr>
          <w:trHeight w:val="356"/>
          <w:jc w:val="center"/>
        </w:trPr>
        <w:tc>
          <w:tcPr>
            <w:tcW w:w="57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298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1670" w:type="dxa"/>
            <w:gridSpan w:val="2"/>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b/>
                <w:bCs/>
              </w:rPr>
            </w:pPr>
            <w:r w:rsidRPr="001C146D">
              <w:rPr>
                <w:rFonts w:ascii="Times New Roman" w:hAnsi="Times New Roman" w:cs="Times New Roman"/>
                <w:b/>
                <w:bCs/>
              </w:rPr>
              <w:t>Всего</w:t>
            </w:r>
          </w:p>
        </w:tc>
        <w:tc>
          <w:tcPr>
            <w:tcW w:w="1580" w:type="dxa"/>
            <w:gridSpan w:val="2"/>
            <w:tcBorders>
              <w:top w:val="single" w:sz="4" w:space="0" w:color="auto"/>
              <w:left w:val="single" w:sz="4" w:space="0" w:color="auto"/>
              <w:bottom w:val="single" w:sz="4" w:space="0" w:color="auto"/>
              <w:right w:val="single" w:sz="4" w:space="0" w:color="auto"/>
            </w:tcBorders>
          </w:tcPr>
          <w:p w:rsidR="00F310CE" w:rsidRPr="001C146D" w:rsidRDefault="00F310CE" w:rsidP="00394722">
            <w:pPr>
              <w:pStyle w:val="ConsPlusNonformat"/>
              <w:jc w:val="center"/>
              <w:rPr>
                <w:rFonts w:ascii="Times New Roman" w:hAnsi="Times New Roman" w:cs="Times New Roman"/>
                <w:b/>
                <w:bCs/>
              </w:rPr>
            </w:pPr>
            <w:r w:rsidRPr="001C146D">
              <w:rPr>
                <w:rFonts w:ascii="Times New Roman" w:hAnsi="Times New Roman" w:cs="Times New Roman"/>
                <w:b/>
                <w:bCs/>
              </w:rPr>
              <w:t>20</w:t>
            </w:r>
            <w:r w:rsidR="00394722">
              <w:rPr>
                <w:rFonts w:ascii="Times New Roman" w:hAnsi="Times New Roman" w:cs="Times New Roman"/>
                <w:b/>
                <w:bCs/>
              </w:rPr>
              <w:t>20</w:t>
            </w:r>
            <w:r w:rsidRPr="001C146D">
              <w:rPr>
                <w:rFonts w:ascii="Times New Roman" w:hAnsi="Times New Roman" w:cs="Times New Roman"/>
                <w:b/>
                <w:bCs/>
              </w:rPr>
              <w:t>г</w:t>
            </w:r>
          </w:p>
        </w:tc>
        <w:tc>
          <w:tcPr>
            <w:tcW w:w="1580" w:type="dxa"/>
            <w:gridSpan w:val="2"/>
            <w:tcBorders>
              <w:top w:val="single" w:sz="4" w:space="0" w:color="auto"/>
              <w:left w:val="single" w:sz="4" w:space="0" w:color="auto"/>
              <w:bottom w:val="single" w:sz="4" w:space="0" w:color="auto"/>
              <w:right w:val="single" w:sz="4" w:space="0" w:color="auto"/>
            </w:tcBorders>
          </w:tcPr>
          <w:p w:rsidR="00F310CE" w:rsidRPr="001C146D" w:rsidRDefault="00F310CE" w:rsidP="00394722">
            <w:pPr>
              <w:pStyle w:val="ConsPlusNonformat"/>
              <w:jc w:val="center"/>
              <w:rPr>
                <w:rFonts w:ascii="Times New Roman" w:hAnsi="Times New Roman" w:cs="Times New Roman"/>
                <w:b/>
                <w:bCs/>
              </w:rPr>
            </w:pPr>
            <w:r w:rsidRPr="001C146D">
              <w:rPr>
                <w:rFonts w:ascii="Times New Roman" w:hAnsi="Times New Roman" w:cs="Times New Roman"/>
                <w:b/>
                <w:bCs/>
              </w:rPr>
              <w:t>20</w:t>
            </w:r>
            <w:r w:rsidR="00F77CC5">
              <w:rPr>
                <w:rFonts w:ascii="Times New Roman" w:hAnsi="Times New Roman" w:cs="Times New Roman"/>
                <w:b/>
                <w:bCs/>
              </w:rPr>
              <w:t>2</w:t>
            </w:r>
            <w:r w:rsidR="00394722">
              <w:rPr>
                <w:rFonts w:ascii="Times New Roman" w:hAnsi="Times New Roman" w:cs="Times New Roman"/>
                <w:b/>
                <w:bCs/>
              </w:rPr>
              <w:t>1</w:t>
            </w:r>
            <w:r w:rsidRPr="001C146D">
              <w:rPr>
                <w:rFonts w:ascii="Times New Roman" w:hAnsi="Times New Roman" w:cs="Times New Roman"/>
                <w:b/>
                <w:bCs/>
              </w:rPr>
              <w:t>г</w:t>
            </w:r>
          </w:p>
        </w:tc>
        <w:tc>
          <w:tcPr>
            <w:tcW w:w="1611" w:type="dxa"/>
            <w:gridSpan w:val="2"/>
            <w:tcBorders>
              <w:top w:val="single" w:sz="4" w:space="0" w:color="auto"/>
              <w:left w:val="single" w:sz="4" w:space="0" w:color="auto"/>
              <w:bottom w:val="single" w:sz="4" w:space="0" w:color="auto"/>
              <w:right w:val="single" w:sz="4" w:space="0" w:color="auto"/>
            </w:tcBorders>
          </w:tcPr>
          <w:p w:rsidR="00F310CE" w:rsidRPr="001C146D" w:rsidRDefault="00F77CC5" w:rsidP="00394722">
            <w:pPr>
              <w:pStyle w:val="ConsPlusNonformat"/>
              <w:jc w:val="center"/>
              <w:rPr>
                <w:rFonts w:ascii="Times New Roman" w:hAnsi="Times New Roman" w:cs="Times New Roman"/>
                <w:b/>
                <w:bCs/>
              </w:rPr>
            </w:pPr>
            <w:r>
              <w:rPr>
                <w:rFonts w:ascii="Times New Roman" w:hAnsi="Times New Roman" w:cs="Times New Roman"/>
                <w:b/>
                <w:bCs/>
              </w:rPr>
              <w:t>202</w:t>
            </w:r>
            <w:r w:rsidR="00394722">
              <w:rPr>
                <w:rFonts w:ascii="Times New Roman" w:hAnsi="Times New Roman" w:cs="Times New Roman"/>
                <w:b/>
                <w:bCs/>
              </w:rPr>
              <w:t>2</w:t>
            </w:r>
            <w:r w:rsidR="00F310CE" w:rsidRPr="001C146D">
              <w:rPr>
                <w:rFonts w:ascii="Times New Roman" w:hAnsi="Times New Roman" w:cs="Times New Roman"/>
                <w:b/>
                <w:bCs/>
              </w:rPr>
              <w:t>г</w:t>
            </w:r>
          </w:p>
        </w:tc>
      </w:tr>
      <w:tr w:rsidR="00F310CE" w:rsidRPr="001C146D" w:rsidTr="00A46B1C">
        <w:trPr>
          <w:trHeight w:val="492"/>
          <w:jc w:val="center"/>
        </w:trPr>
        <w:tc>
          <w:tcPr>
            <w:tcW w:w="57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298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827" w:type="dxa"/>
            <w:tcBorders>
              <w:top w:val="single" w:sz="4" w:space="0" w:color="auto"/>
              <w:left w:val="single" w:sz="4" w:space="0" w:color="auto"/>
              <w:bottom w:val="single" w:sz="4" w:space="0" w:color="auto"/>
              <w:right w:val="single" w:sz="4" w:space="0" w:color="auto"/>
            </w:tcBorders>
          </w:tcPr>
          <w:p w:rsidR="00F310CE" w:rsidRPr="003102E9" w:rsidRDefault="00F310CE" w:rsidP="009353DD">
            <w:pPr>
              <w:pStyle w:val="ConsPlusNonformat"/>
              <w:rPr>
                <w:rFonts w:ascii="Times New Roman" w:hAnsi="Times New Roman" w:cs="Times New Roman"/>
                <w:b/>
              </w:rPr>
            </w:pPr>
            <w:r w:rsidRPr="003102E9">
              <w:rPr>
                <w:rFonts w:ascii="Times New Roman" w:hAnsi="Times New Roman" w:cs="Times New Roman"/>
                <w:b/>
              </w:rPr>
              <w:t>Местный бюджет</w:t>
            </w:r>
          </w:p>
        </w:tc>
        <w:tc>
          <w:tcPr>
            <w:tcW w:w="843" w:type="dxa"/>
            <w:tcBorders>
              <w:top w:val="single" w:sz="4" w:space="0" w:color="auto"/>
              <w:left w:val="single" w:sz="4" w:space="0" w:color="auto"/>
              <w:bottom w:val="single" w:sz="4" w:space="0" w:color="auto"/>
              <w:right w:val="single" w:sz="4" w:space="0" w:color="auto"/>
            </w:tcBorders>
          </w:tcPr>
          <w:p w:rsidR="00F310CE" w:rsidRPr="003102E9" w:rsidRDefault="00F310CE" w:rsidP="009353DD">
            <w:pPr>
              <w:pStyle w:val="ConsPlusNonformat"/>
              <w:jc w:val="center"/>
              <w:rPr>
                <w:rFonts w:ascii="Times New Roman" w:hAnsi="Times New Roman" w:cs="Times New Roman"/>
                <w:b/>
              </w:rPr>
            </w:pPr>
            <w:r w:rsidRPr="003102E9">
              <w:rPr>
                <w:rFonts w:ascii="Times New Roman" w:hAnsi="Times New Roman" w:cs="Times New Roman"/>
                <w:b/>
              </w:rPr>
              <w:t>Дорожный фонд</w:t>
            </w:r>
          </w:p>
        </w:tc>
        <w:tc>
          <w:tcPr>
            <w:tcW w:w="843"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Местный бюджет</w:t>
            </w:r>
          </w:p>
        </w:tc>
        <w:tc>
          <w:tcPr>
            <w:tcW w:w="737"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rPr>
            </w:pPr>
            <w:r w:rsidRPr="001C146D">
              <w:rPr>
                <w:rFonts w:ascii="Times New Roman" w:hAnsi="Times New Roman" w:cs="Times New Roman"/>
              </w:rPr>
              <w:t>Дорожный фонд</w:t>
            </w:r>
          </w:p>
        </w:tc>
        <w:tc>
          <w:tcPr>
            <w:tcW w:w="737"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Местны</w:t>
            </w:r>
            <w:r>
              <w:rPr>
                <w:rFonts w:ascii="Times New Roman" w:hAnsi="Times New Roman" w:cs="Times New Roman"/>
              </w:rPr>
              <w:t>й</w:t>
            </w:r>
            <w:r w:rsidRPr="001C146D">
              <w:rPr>
                <w:rFonts w:ascii="Times New Roman" w:hAnsi="Times New Roman" w:cs="Times New Roman"/>
              </w:rPr>
              <w:t xml:space="preserve"> бюджет</w:t>
            </w:r>
          </w:p>
        </w:tc>
        <w:tc>
          <w:tcPr>
            <w:tcW w:w="843"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rPr>
            </w:pPr>
            <w:r w:rsidRPr="001C146D">
              <w:rPr>
                <w:rFonts w:ascii="Times New Roman" w:hAnsi="Times New Roman" w:cs="Times New Roman"/>
              </w:rPr>
              <w:t>Дорожный фонд</w:t>
            </w:r>
          </w:p>
        </w:tc>
        <w:tc>
          <w:tcPr>
            <w:tcW w:w="742"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Местный бюджет</w:t>
            </w:r>
          </w:p>
        </w:tc>
        <w:tc>
          <w:tcPr>
            <w:tcW w:w="869"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rPr>
            </w:pPr>
            <w:r w:rsidRPr="001C146D">
              <w:rPr>
                <w:rFonts w:ascii="Times New Roman" w:hAnsi="Times New Roman" w:cs="Times New Roman"/>
              </w:rPr>
              <w:t>Дорожный фонд</w:t>
            </w:r>
          </w:p>
        </w:tc>
      </w:tr>
      <w:tr w:rsidR="00F310CE" w:rsidRPr="001C146D" w:rsidTr="00A46B1C">
        <w:trPr>
          <w:trHeight w:val="356"/>
          <w:jc w:val="center"/>
        </w:trPr>
        <w:tc>
          <w:tcPr>
            <w:tcW w:w="577" w:type="dxa"/>
            <w:tcBorders>
              <w:top w:val="single" w:sz="4" w:space="0" w:color="auto"/>
            </w:tcBorders>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1</w:t>
            </w:r>
          </w:p>
        </w:tc>
        <w:tc>
          <w:tcPr>
            <w:tcW w:w="2987" w:type="dxa"/>
            <w:tcBorders>
              <w:top w:val="single" w:sz="4" w:space="0" w:color="auto"/>
            </w:tcBorders>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rPr>
              <w:t xml:space="preserve">Реконструкция и строительство сети автомобильных дорог общего пользования и искусственных сооружений на них </w:t>
            </w:r>
          </w:p>
        </w:tc>
        <w:tc>
          <w:tcPr>
            <w:tcW w:w="827" w:type="dxa"/>
            <w:tcBorders>
              <w:top w:val="single" w:sz="4" w:space="0" w:color="auto"/>
            </w:tcBorders>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tcBorders>
              <w:top w:val="single" w:sz="4" w:space="0" w:color="auto"/>
            </w:tcBorders>
            <w:vAlign w:val="center"/>
          </w:tcPr>
          <w:p w:rsidR="00F310CE" w:rsidRPr="003102E9" w:rsidRDefault="00D038AF" w:rsidP="009353DD">
            <w:pPr>
              <w:pStyle w:val="ConsPlusNonformat"/>
              <w:jc w:val="center"/>
              <w:rPr>
                <w:rFonts w:ascii="Times New Roman" w:hAnsi="Times New Roman" w:cs="Times New Roman"/>
                <w:b/>
                <w:sz w:val="18"/>
              </w:rPr>
            </w:pPr>
            <w:r>
              <w:rPr>
                <w:rFonts w:ascii="Times New Roman" w:hAnsi="Times New Roman" w:cs="Times New Roman"/>
                <w:b/>
                <w:sz w:val="18"/>
              </w:rPr>
              <w:t>1954,1</w:t>
            </w:r>
          </w:p>
        </w:tc>
        <w:tc>
          <w:tcPr>
            <w:tcW w:w="843" w:type="dxa"/>
            <w:tcBorders>
              <w:top w:val="single" w:sz="4" w:space="0" w:color="auto"/>
            </w:tcBorders>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tcBorders>
              <w:top w:val="single" w:sz="4" w:space="0" w:color="auto"/>
            </w:tcBorders>
            <w:vAlign w:val="center"/>
          </w:tcPr>
          <w:p w:rsidR="00F310CE" w:rsidRPr="00A65829" w:rsidRDefault="00D038AF" w:rsidP="009353DD">
            <w:pPr>
              <w:pStyle w:val="ConsPlusNonformat"/>
              <w:jc w:val="center"/>
              <w:rPr>
                <w:rFonts w:ascii="Times New Roman" w:hAnsi="Times New Roman" w:cs="Times New Roman"/>
                <w:sz w:val="18"/>
              </w:rPr>
            </w:pPr>
            <w:r>
              <w:rPr>
                <w:rFonts w:ascii="Times New Roman" w:hAnsi="Times New Roman" w:cs="Times New Roman"/>
                <w:sz w:val="18"/>
              </w:rPr>
              <w:t>600</w:t>
            </w:r>
          </w:p>
        </w:tc>
        <w:tc>
          <w:tcPr>
            <w:tcW w:w="737" w:type="dxa"/>
            <w:tcBorders>
              <w:top w:val="single" w:sz="4" w:space="0" w:color="auto"/>
            </w:tcBorders>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tcBorders>
              <w:top w:val="single" w:sz="4" w:space="0" w:color="auto"/>
            </w:tcBorders>
            <w:vAlign w:val="center"/>
          </w:tcPr>
          <w:p w:rsidR="00F310CE" w:rsidRPr="00A65829" w:rsidRDefault="00D038AF" w:rsidP="009353DD">
            <w:pPr>
              <w:pStyle w:val="ConsPlusNonformat"/>
              <w:jc w:val="center"/>
              <w:rPr>
                <w:rFonts w:ascii="Times New Roman" w:hAnsi="Times New Roman" w:cs="Times New Roman"/>
                <w:sz w:val="18"/>
              </w:rPr>
            </w:pPr>
            <w:r>
              <w:rPr>
                <w:rFonts w:ascii="Times New Roman" w:hAnsi="Times New Roman" w:cs="Times New Roman"/>
                <w:sz w:val="18"/>
              </w:rPr>
              <w:t>673,5</w:t>
            </w:r>
          </w:p>
        </w:tc>
        <w:tc>
          <w:tcPr>
            <w:tcW w:w="742" w:type="dxa"/>
            <w:tcBorders>
              <w:top w:val="single" w:sz="4" w:space="0" w:color="auto"/>
            </w:tcBorders>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tcBorders>
              <w:top w:val="single" w:sz="4" w:space="0" w:color="auto"/>
            </w:tcBorders>
            <w:vAlign w:val="center"/>
          </w:tcPr>
          <w:p w:rsidR="00F310CE" w:rsidRPr="00A65829" w:rsidRDefault="00D038AF" w:rsidP="009353DD">
            <w:pPr>
              <w:pStyle w:val="ConsPlusNonformat"/>
              <w:jc w:val="center"/>
              <w:rPr>
                <w:rFonts w:ascii="Times New Roman" w:hAnsi="Times New Roman" w:cs="Times New Roman"/>
                <w:sz w:val="18"/>
              </w:rPr>
            </w:pPr>
            <w:r>
              <w:rPr>
                <w:rFonts w:ascii="Times New Roman" w:hAnsi="Times New Roman" w:cs="Times New Roman"/>
                <w:sz w:val="18"/>
              </w:rPr>
              <w:t>680,6</w:t>
            </w:r>
          </w:p>
        </w:tc>
      </w:tr>
      <w:tr w:rsidR="00F310CE" w:rsidRPr="001C146D" w:rsidTr="00A46B1C">
        <w:trPr>
          <w:trHeight w:val="356"/>
          <w:jc w:val="center"/>
        </w:trPr>
        <w:tc>
          <w:tcPr>
            <w:tcW w:w="577" w:type="dxa"/>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2.</w:t>
            </w:r>
          </w:p>
        </w:tc>
        <w:tc>
          <w:tcPr>
            <w:tcW w:w="2987" w:type="dxa"/>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Капитальный и текущий ремонт, содержание и обслуживание  сети автомобильных дорог общего пользования и искусственных сооружений на них</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3102E9" w:rsidRDefault="00F77CC5" w:rsidP="009353DD">
            <w:pPr>
              <w:pStyle w:val="ConsPlusNonformat"/>
              <w:jc w:val="center"/>
              <w:rPr>
                <w:rFonts w:ascii="Times New Roman" w:hAnsi="Times New Roman" w:cs="Times New Roman"/>
                <w:b/>
                <w:sz w:val="18"/>
              </w:rPr>
            </w:pPr>
            <w:r>
              <w:rPr>
                <w:rFonts w:ascii="Times New Roman" w:hAnsi="Times New Roman" w:cs="Times New Roman"/>
                <w:b/>
                <w:sz w:val="18"/>
              </w:rPr>
              <w:t>4221,8</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77CC5" w:rsidP="009353DD">
            <w:pPr>
              <w:pStyle w:val="ConsPlusNonformat"/>
              <w:jc w:val="center"/>
              <w:rPr>
                <w:rFonts w:ascii="Times New Roman" w:hAnsi="Times New Roman" w:cs="Times New Roman"/>
                <w:sz w:val="18"/>
              </w:rPr>
            </w:pPr>
            <w:r>
              <w:rPr>
                <w:rFonts w:ascii="Times New Roman" w:hAnsi="Times New Roman" w:cs="Times New Roman"/>
                <w:sz w:val="18"/>
              </w:rPr>
              <w:t>1397,2</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vAlign w:val="center"/>
          </w:tcPr>
          <w:p w:rsidR="00F310CE" w:rsidRPr="00A65829" w:rsidRDefault="00F77CC5" w:rsidP="009353DD">
            <w:pPr>
              <w:pStyle w:val="ConsPlusNonformat"/>
              <w:jc w:val="center"/>
              <w:rPr>
                <w:rFonts w:ascii="Times New Roman" w:hAnsi="Times New Roman" w:cs="Times New Roman"/>
                <w:sz w:val="18"/>
              </w:rPr>
            </w:pPr>
            <w:r>
              <w:rPr>
                <w:rFonts w:ascii="Times New Roman" w:hAnsi="Times New Roman" w:cs="Times New Roman"/>
                <w:sz w:val="18"/>
              </w:rPr>
              <w:t>1384,4</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vAlign w:val="center"/>
          </w:tcPr>
          <w:p w:rsidR="00F310CE" w:rsidRPr="00A65829" w:rsidRDefault="00F77CC5" w:rsidP="009353DD">
            <w:pPr>
              <w:pStyle w:val="ConsPlusNonformat"/>
              <w:jc w:val="center"/>
              <w:rPr>
                <w:rFonts w:ascii="Times New Roman" w:hAnsi="Times New Roman" w:cs="Times New Roman"/>
                <w:sz w:val="18"/>
              </w:rPr>
            </w:pPr>
            <w:r>
              <w:rPr>
                <w:rFonts w:ascii="Times New Roman" w:hAnsi="Times New Roman" w:cs="Times New Roman"/>
                <w:sz w:val="18"/>
              </w:rPr>
              <w:t>1440,2</w:t>
            </w:r>
          </w:p>
        </w:tc>
      </w:tr>
      <w:tr w:rsidR="00F310CE" w:rsidRPr="001C146D" w:rsidTr="00A46B1C">
        <w:trPr>
          <w:trHeight w:val="492"/>
          <w:jc w:val="center"/>
        </w:trPr>
        <w:tc>
          <w:tcPr>
            <w:tcW w:w="577" w:type="dxa"/>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3.</w:t>
            </w:r>
          </w:p>
        </w:tc>
        <w:tc>
          <w:tcPr>
            <w:tcW w:w="2987" w:type="dxa"/>
          </w:tcPr>
          <w:p w:rsidR="00F310CE" w:rsidRPr="001C146D" w:rsidRDefault="00F310CE" w:rsidP="009353DD">
            <w:pPr>
              <w:pStyle w:val="ConsPlusNonformat"/>
              <w:tabs>
                <w:tab w:val="num" w:pos="-108"/>
              </w:tabs>
              <w:rPr>
                <w:rFonts w:ascii="Times New Roman" w:hAnsi="Times New Roman" w:cs="Times New Roman"/>
              </w:rPr>
            </w:pPr>
            <w:r w:rsidRPr="001C146D">
              <w:rPr>
                <w:rFonts w:ascii="Times New Roman" w:hAnsi="Times New Roman" w:cs="Times New Roman"/>
              </w:rPr>
              <w:t>Мероприятия по ремонту и содержанию дворовых территорий, проездов к дворовым территориям многоквартирных домов</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3102E9" w:rsidRDefault="00A46B1C" w:rsidP="009353DD">
            <w:pPr>
              <w:pStyle w:val="ConsPlusNonformat"/>
              <w:jc w:val="center"/>
              <w:rPr>
                <w:rFonts w:ascii="Times New Roman" w:hAnsi="Times New Roman" w:cs="Times New Roman"/>
                <w:b/>
                <w:sz w:val="18"/>
              </w:rPr>
            </w:pPr>
            <w:r>
              <w:rPr>
                <w:rFonts w:ascii="Times New Roman" w:hAnsi="Times New Roman" w:cs="Times New Roman"/>
                <w:b/>
                <w:sz w:val="18"/>
              </w:rPr>
              <w:t>18,1</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D038AF" w:rsidP="009353DD">
            <w:pPr>
              <w:pStyle w:val="ConsPlusNonformat"/>
              <w:jc w:val="center"/>
              <w:rPr>
                <w:rFonts w:ascii="Times New Roman" w:hAnsi="Times New Roman" w:cs="Times New Roman"/>
                <w:sz w:val="18"/>
              </w:rPr>
            </w:pPr>
            <w:r>
              <w:rPr>
                <w:rFonts w:ascii="Times New Roman" w:hAnsi="Times New Roman" w:cs="Times New Roman"/>
                <w:sz w:val="18"/>
              </w:rPr>
              <w:t>5,8</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vAlign w:val="center"/>
          </w:tcPr>
          <w:p w:rsidR="00F310CE" w:rsidRPr="00A65829" w:rsidRDefault="00D038AF" w:rsidP="009353DD">
            <w:pPr>
              <w:pStyle w:val="ConsPlusNonformat"/>
              <w:jc w:val="center"/>
              <w:rPr>
                <w:rFonts w:ascii="Times New Roman" w:hAnsi="Times New Roman" w:cs="Times New Roman"/>
                <w:sz w:val="18"/>
              </w:rPr>
            </w:pPr>
            <w:r>
              <w:rPr>
                <w:rFonts w:ascii="Times New Roman" w:hAnsi="Times New Roman" w:cs="Times New Roman"/>
                <w:sz w:val="18"/>
              </w:rPr>
              <w:t>6,1</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vAlign w:val="center"/>
          </w:tcPr>
          <w:p w:rsidR="00F310CE" w:rsidRPr="00A65829" w:rsidRDefault="00D038AF" w:rsidP="009353DD">
            <w:pPr>
              <w:pStyle w:val="ConsPlusNonformat"/>
              <w:jc w:val="center"/>
              <w:rPr>
                <w:rFonts w:ascii="Times New Roman" w:hAnsi="Times New Roman" w:cs="Times New Roman"/>
                <w:sz w:val="18"/>
              </w:rPr>
            </w:pPr>
            <w:r>
              <w:rPr>
                <w:rFonts w:ascii="Times New Roman" w:hAnsi="Times New Roman" w:cs="Times New Roman"/>
                <w:sz w:val="18"/>
              </w:rPr>
              <w:t>6,2</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4.</w:t>
            </w:r>
          </w:p>
        </w:tc>
        <w:tc>
          <w:tcPr>
            <w:tcW w:w="2987" w:type="dxa"/>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Прочие расходы на проведение мероприятий</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3102E9" w:rsidRDefault="00A46B1C" w:rsidP="009353DD">
            <w:pPr>
              <w:pStyle w:val="ConsPlusNonformat"/>
              <w:jc w:val="center"/>
              <w:rPr>
                <w:rFonts w:ascii="Times New Roman" w:hAnsi="Times New Roman" w:cs="Times New Roman"/>
                <w:b/>
                <w:sz w:val="18"/>
              </w:rPr>
            </w:pPr>
            <w:r>
              <w:rPr>
                <w:rFonts w:ascii="Times New Roman" w:hAnsi="Times New Roman" w:cs="Times New Roman"/>
                <w:b/>
                <w:sz w:val="18"/>
              </w:rPr>
              <w:t>108</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A46B1C" w:rsidP="009353DD">
            <w:pPr>
              <w:pStyle w:val="ConsPlusNonformat"/>
              <w:jc w:val="center"/>
              <w:rPr>
                <w:rFonts w:ascii="Times New Roman" w:hAnsi="Times New Roman" w:cs="Times New Roman"/>
                <w:sz w:val="18"/>
              </w:rPr>
            </w:pPr>
            <w:r>
              <w:rPr>
                <w:rFonts w:ascii="Times New Roman" w:hAnsi="Times New Roman" w:cs="Times New Roman"/>
                <w:sz w:val="18"/>
              </w:rPr>
              <w:t>36</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vAlign w:val="center"/>
          </w:tcPr>
          <w:p w:rsidR="00F310CE" w:rsidRPr="00A65829" w:rsidRDefault="00A46B1C" w:rsidP="009353DD">
            <w:pPr>
              <w:pStyle w:val="ConsPlusNonformat"/>
              <w:jc w:val="center"/>
              <w:rPr>
                <w:rFonts w:ascii="Times New Roman" w:hAnsi="Times New Roman" w:cs="Times New Roman"/>
                <w:sz w:val="18"/>
              </w:rPr>
            </w:pPr>
            <w:r>
              <w:rPr>
                <w:rFonts w:ascii="Times New Roman" w:hAnsi="Times New Roman" w:cs="Times New Roman"/>
                <w:sz w:val="18"/>
              </w:rPr>
              <w:t>36</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vAlign w:val="center"/>
          </w:tcPr>
          <w:p w:rsidR="00F310CE" w:rsidRPr="00A65829" w:rsidRDefault="00A46B1C" w:rsidP="009353DD">
            <w:pPr>
              <w:pStyle w:val="ConsPlusNonformat"/>
              <w:jc w:val="center"/>
              <w:rPr>
                <w:rFonts w:ascii="Times New Roman" w:hAnsi="Times New Roman" w:cs="Times New Roman"/>
                <w:sz w:val="18"/>
              </w:rPr>
            </w:pPr>
            <w:r>
              <w:rPr>
                <w:rFonts w:ascii="Times New Roman" w:hAnsi="Times New Roman" w:cs="Times New Roman"/>
                <w:sz w:val="18"/>
              </w:rPr>
              <w:t>36</w:t>
            </w:r>
          </w:p>
        </w:tc>
      </w:tr>
      <w:tr w:rsidR="00A46B1C" w:rsidRPr="001C146D" w:rsidTr="00A46B1C">
        <w:trPr>
          <w:trHeight w:val="406"/>
          <w:jc w:val="center"/>
        </w:trPr>
        <w:tc>
          <w:tcPr>
            <w:tcW w:w="577" w:type="dxa"/>
          </w:tcPr>
          <w:p w:rsidR="00A46B1C" w:rsidRPr="001C146D" w:rsidRDefault="00A46B1C" w:rsidP="009353DD">
            <w:pPr>
              <w:pStyle w:val="ConsPlusNonformat"/>
              <w:rPr>
                <w:rFonts w:ascii="Times New Roman" w:hAnsi="Times New Roman" w:cs="Times New Roman"/>
                <w:b/>
                <w:bCs/>
              </w:rPr>
            </w:pPr>
          </w:p>
        </w:tc>
        <w:tc>
          <w:tcPr>
            <w:tcW w:w="2987" w:type="dxa"/>
          </w:tcPr>
          <w:p w:rsidR="00A46B1C" w:rsidRPr="001C146D" w:rsidRDefault="00A46B1C" w:rsidP="008B7864">
            <w:pPr>
              <w:pStyle w:val="ConsPlusNonformat"/>
              <w:rPr>
                <w:rFonts w:ascii="Times New Roman" w:hAnsi="Times New Roman" w:cs="Times New Roman"/>
                <w:b/>
                <w:bCs/>
              </w:rPr>
            </w:pPr>
            <w:r w:rsidRPr="001C146D">
              <w:rPr>
                <w:rFonts w:ascii="Times New Roman" w:hAnsi="Times New Roman" w:cs="Times New Roman"/>
                <w:b/>
                <w:bCs/>
              </w:rPr>
              <w:t>Итого:</w:t>
            </w:r>
          </w:p>
        </w:tc>
        <w:tc>
          <w:tcPr>
            <w:tcW w:w="827"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413,0</w:t>
            </w:r>
          </w:p>
        </w:tc>
        <w:tc>
          <w:tcPr>
            <w:tcW w:w="843" w:type="dxa"/>
            <w:vAlign w:val="center"/>
          </w:tcPr>
          <w:p w:rsidR="00A46B1C" w:rsidRPr="00A65829" w:rsidRDefault="00F77CC5" w:rsidP="008B7864">
            <w:pPr>
              <w:pStyle w:val="ConsPlusNonformat"/>
              <w:jc w:val="center"/>
              <w:rPr>
                <w:rFonts w:ascii="Times New Roman" w:hAnsi="Times New Roman" w:cs="Times New Roman"/>
                <w:b/>
                <w:bCs/>
                <w:sz w:val="18"/>
              </w:rPr>
            </w:pPr>
            <w:r>
              <w:rPr>
                <w:rFonts w:ascii="Times New Roman" w:hAnsi="Times New Roman" w:cs="Times New Roman"/>
                <w:b/>
                <w:bCs/>
                <w:sz w:val="18"/>
              </w:rPr>
              <w:t>6302,0</w:t>
            </w:r>
          </w:p>
        </w:tc>
        <w:tc>
          <w:tcPr>
            <w:tcW w:w="843"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151,0</w:t>
            </w:r>
          </w:p>
        </w:tc>
        <w:tc>
          <w:tcPr>
            <w:tcW w:w="737" w:type="dxa"/>
            <w:vAlign w:val="center"/>
          </w:tcPr>
          <w:p w:rsidR="00A46B1C" w:rsidRPr="00A65829" w:rsidRDefault="00F77CC5" w:rsidP="008B7864">
            <w:pPr>
              <w:pStyle w:val="ConsPlusNonformat"/>
              <w:jc w:val="center"/>
              <w:rPr>
                <w:rFonts w:ascii="Times New Roman" w:hAnsi="Times New Roman" w:cs="Times New Roman"/>
                <w:b/>
                <w:bCs/>
                <w:sz w:val="18"/>
              </w:rPr>
            </w:pPr>
            <w:r>
              <w:rPr>
                <w:rFonts w:ascii="Times New Roman" w:hAnsi="Times New Roman" w:cs="Times New Roman"/>
                <w:b/>
                <w:bCs/>
                <w:sz w:val="18"/>
              </w:rPr>
              <w:t>2039,0</w:t>
            </w:r>
          </w:p>
        </w:tc>
        <w:tc>
          <w:tcPr>
            <w:tcW w:w="737"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130,0</w:t>
            </w:r>
          </w:p>
        </w:tc>
        <w:tc>
          <w:tcPr>
            <w:tcW w:w="843" w:type="dxa"/>
            <w:vAlign w:val="center"/>
          </w:tcPr>
          <w:p w:rsidR="00A46B1C" w:rsidRPr="00A65829" w:rsidRDefault="00F77CC5" w:rsidP="008B7864">
            <w:pPr>
              <w:pStyle w:val="ConsPlusNonformat"/>
              <w:jc w:val="center"/>
              <w:rPr>
                <w:rFonts w:ascii="Times New Roman" w:hAnsi="Times New Roman" w:cs="Times New Roman"/>
                <w:b/>
                <w:bCs/>
                <w:sz w:val="18"/>
              </w:rPr>
            </w:pPr>
            <w:r>
              <w:rPr>
                <w:rFonts w:ascii="Times New Roman" w:hAnsi="Times New Roman" w:cs="Times New Roman"/>
                <w:b/>
                <w:bCs/>
                <w:sz w:val="18"/>
              </w:rPr>
              <w:t>2100,0</w:t>
            </w:r>
          </w:p>
        </w:tc>
        <w:tc>
          <w:tcPr>
            <w:tcW w:w="742"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132,0</w:t>
            </w:r>
          </w:p>
        </w:tc>
        <w:tc>
          <w:tcPr>
            <w:tcW w:w="869" w:type="dxa"/>
            <w:vAlign w:val="center"/>
          </w:tcPr>
          <w:p w:rsidR="00A46B1C" w:rsidRPr="00A65829" w:rsidRDefault="00F77CC5" w:rsidP="008B7864">
            <w:pPr>
              <w:pStyle w:val="ConsPlusNonformat"/>
              <w:jc w:val="center"/>
              <w:rPr>
                <w:rFonts w:ascii="Times New Roman" w:hAnsi="Times New Roman" w:cs="Times New Roman"/>
                <w:b/>
                <w:bCs/>
                <w:sz w:val="18"/>
              </w:rPr>
            </w:pPr>
            <w:r>
              <w:rPr>
                <w:rFonts w:ascii="Times New Roman" w:hAnsi="Times New Roman" w:cs="Times New Roman"/>
                <w:b/>
                <w:bCs/>
                <w:sz w:val="18"/>
              </w:rPr>
              <w:t>2163,0</w:t>
            </w:r>
          </w:p>
        </w:tc>
      </w:tr>
      <w:tr w:rsidR="00A46B1C" w:rsidRPr="001C146D" w:rsidTr="007753CD">
        <w:trPr>
          <w:trHeight w:val="406"/>
          <w:jc w:val="center"/>
        </w:trPr>
        <w:tc>
          <w:tcPr>
            <w:tcW w:w="3564" w:type="dxa"/>
            <w:gridSpan w:val="2"/>
          </w:tcPr>
          <w:p w:rsidR="00A46B1C" w:rsidRPr="00A46B1C" w:rsidRDefault="00A46B1C" w:rsidP="008B7864">
            <w:pPr>
              <w:pStyle w:val="ConsPlusNonformat"/>
              <w:rPr>
                <w:rFonts w:ascii="Times New Roman" w:hAnsi="Times New Roman" w:cs="Times New Roman"/>
                <w:bCs/>
              </w:rPr>
            </w:pPr>
            <w:r w:rsidRPr="00A46B1C">
              <w:rPr>
                <w:rFonts w:ascii="Times New Roman" w:hAnsi="Times New Roman" w:cs="Times New Roman"/>
                <w:bCs/>
              </w:rPr>
              <w:t>В том числе:</w:t>
            </w:r>
          </w:p>
        </w:tc>
        <w:tc>
          <w:tcPr>
            <w:tcW w:w="827" w:type="dxa"/>
            <w:vAlign w:val="center"/>
          </w:tcPr>
          <w:p w:rsidR="00A46B1C" w:rsidRDefault="00A46B1C" w:rsidP="008B7864">
            <w:pPr>
              <w:pStyle w:val="ConsPlusNonformat"/>
              <w:jc w:val="center"/>
              <w:rPr>
                <w:rFonts w:ascii="Times New Roman" w:hAnsi="Times New Roman" w:cs="Times New Roman"/>
                <w:b/>
                <w:bCs/>
                <w:sz w:val="18"/>
              </w:rPr>
            </w:pPr>
          </w:p>
        </w:tc>
        <w:tc>
          <w:tcPr>
            <w:tcW w:w="843" w:type="dxa"/>
            <w:vAlign w:val="center"/>
          </w:tcPr>
          <w:p w:rsidR="00A46B1C" w:rsidRDefault="00A46B1C" w:rsidP="008B7864">
            <w:pPr>
              <w:pStyle w:val="ConsPlusNonformat"/>
              <w:jc w:val="center"/>
              <w:rPr>
                <w:rFonts w:ascii="Times New Roman" w:hAnsi="Times New Roman" w:cs="Times New Roman"/>
                <w:b/>
                <w:bCs/>
                <w:sz w:val="18"/>
              </w:rPr>
            </w:pPr>
          </w:p>
        </w:tc>
        <w:tc>
          <w:tcPr>
            <w:tcW w:w="843" w:type="dxa"/>
            <w:vAlign w:val="center"/>
          </w:tcPr>
          <w:p w:rsidR="00A46B1C" w:rsidRDefault="00A46B1C" w:rsidP="008B7864">
            <w:pPr>
              <w:pStyle w:val="ConsPlusNonformat"/>
              <w:jc w:val="center"/>
              <w:rPr>
                <w:rFonts w:ascii="Times New Roman" w:hAnsi="Times New Roman" w:cs="Times New Roman"/>
                <w:b/>
                <w:bCs/>
                <w:sz w:val="18"/>
              </w:rPr>
            </w:pPr>
          </w:p>
        </w:tc>
        <w:tc>
          <w:tcPr>
            <w:tcW w:w="737" w:type="dxa"/>
            <w:vAlign w:val="center"/>
          </w:tcPr>
          <w:p w:rsidR="00A46B1C" w:rsidRPr="00A65829" w:rsidRDefault="00A46B1C" w:rsidP="008B7864">
            <w:pPr>
              <w:pStyle w:val="ConsPlusNonformat"/>
              <w:jc w:val="center"/>
              <w:rPr>
                <w:rFonts w:ascii="Times New Roman" w:hAnsi="Times New Roman" w:cs="Times New Roman"/>
                <w:b/>
                <w:bCs/>
                <w:sz w:val="18"/>
              </w:rPr>
            </w:pPr>
          </w:p>
        </w:tc>
        <w:tc>
          <w:tcPr>
            <w:tcW w:w="737" w:type="dxa"/>
            <w:vAlign w:val="center"/>
          </w:tcPr>
          <w:p w:rsidR="00A46B1C" w:rsidRDefault="00A46B1C" w:rsidP="008B7864">
            <w:pPr>
              <w:pStyle w:val="ConsPlusNonformat"/>
              <w:jc w:val="center"/>
              <w:rPr>
                <w:rFonts w:ascii="Times New Roman" w:hAnsi="Times New Roman" w:cs="Times New Roman"/>
                <w:b/>
                <w:bCs/>
                <w:sz w:val="18"/>
              </w:rPr>
            </w:pPr>
          </w:p>
        </w:tc>
        <w:tc>
          <w:tcPr>
            <w:tcW w:w="843" w:type="dxa"/>
            <w:vAlign w:val="center"/>
          </w:tcPr>
          <w:p w:rsidR="00A46B1C" w:rsidRDefault="00A46B1C" w:rsidP="008B7864">
            <w:pPr>
              <w:pStyle w:val="ConsPlusNonformat"/>
              <w:jc w:val="center"/>
              <w:rPr>
                <w:rFonts w:ascii="Times New Roman" w:hAnsi="Times New Roman" w:cs="Times New Roman"/>
                <w:b/>
                <w:bCs/>
                <w:sz w:val="18"/>
              </w:rPr>
            </w:pPr>
          </w:p>
        </w:tc>
        <w:tc>
          <w:tcPr>
            <w:tcW w:w="742" w:type="dxa"/>
            <w:vAlign w:val="center"/>
          </w:tcPr>
          <w:p w:rsidR="00A46B1C" w:rsidRDefault="00A46B1C" w:rsidP="008B7864">
            <w:pPr>
              <w:pStyle w:val="ConsPlusNonformat"/>
              <w:jc w:val="center"/>
              <w:rPr>
                <w:rFonts w:ascii="Times New Roman" w:hAnsi="Times New Roman" w:cs="Times New Roman"/>
                <w:b/>
                <w:bCs/>
                <w:sz w:val="18"/>
              </w:rPr>
            </w:pPr>
          </w:p>
        </w:tc>
        <w:tc>
          <w:tcPr>
            <w:tcW w:w="869" w:type="dxa"/>
            <w:vAlign w:val="center"/>
          </w:tcPr>
          <w:p w:rsidR="00A46B1C" w:rsidRDefault="00A46B1C" w:rsidP="008B7864">
            <w:pPr>
              <w:pStyle w:val="ConsPlusNonformat"/>
              <w:jc w:val="center"/>
              <w:rPr>
                <w:rFonts w:ascii="Times New Roman" w:hAnsi="Times New Roman" w:cs="Times New Roman"/>
                <w:b/>
                <w:bCs/>
                <w:sz w:val="18"/>
              </w:rPr>
            </w:pP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A54D84" w:rsidRDefault="00F310CE" w:rsidP="009353DD">
            <w:pPr>
              <w:rPr>
                <w:sz w:val="20"/>
                <w:szCs w:val="20"/>
              </w:rPr>
            </w:pPr>
            <w:r w:rsidRPr="00A54D84">
              <w:rPr>
                <w:sz w:val="20"/>
                <w:szCs w:val="20"/>
              </w:rPr>
              <w:t>Разметка дороги и пешеходных переходов</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360,0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118,0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120,0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122,0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A54D84" w:rsidRDefault="00F310CE" w:rsidP="009353DD">
            <w:pPr>
              <w:rPr>
                <w:sz w:val="20"/>
                <w:szCs w:val="20"/>
              </w:rPr>
            </w:pPr>
            <w:r w:rsidRPr="00A54D84">
              <w:rPr>
                <w:sz w:val="20"/>
                <w:szCs w:val="20"/>
              </w:rPr>
              <w:t>Замена, ремонт, установка знаков по поселению</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32,0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12,0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10,0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10,0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bookmarkStart w:id="1" w:name="_GoBack" w:colFirst="1" w:colLast="1"/>
          </w:p>
        </w:tc>
        <w:tc>
          <w:tcPr>
            <w:tcW w:w="2987" w:type="dxa"/>
          </w:tcPr>
          <w:p w:rsidR="00F310CE" w:rsidRPr="00AA147C" w:rsidRDefault="00F310CE" w:rsidP="00AA147C">
            <w:pPr>
              <w:rPr>
                <w:sz w:val="20"/>
                <w:szCs w:val="20"/>
              </w:rPr>
            </w:pPr>
            <w:r w:rsidRPr="00AA147C">
              <w:rPr>
                <w:sz w:val="20"/>
                <w:szCs w:val="20"/>
              </w:rPr>
              <w:t xml:space="preserve">Установка одного светильника </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6,0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6,0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AA147C" w:rsidRDefault="00F310CE" w:rsidP="00AA147C">
            <w:pPr>
              <w:rPr>
                <w:sz w:val="20"/>
                <w:szCs w:val="20"/>
              </w:rPr>
            </w:pPr>
            <w:r w:rsidRPr="00AA147C">
              <w:rPr>
                <w:sz w:val="20"/>
                <w:szCs w:val="20"/>
              </w:rPr>
              <w:t xml:space="preserve">Монтаж уличного освещения </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15,0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15,0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bookmarkEnd w:id="1"/>
    </w:tbl>
    <w:p w:rsidR="00F310CE" w:rsidRDefault="00F310CE" w:rsidP="00F310CE">
      <w:pPr>
        <w:spacing w:after="160" w:line="259" w:lineRule="auto"/>
        <w:rPr>
          <w:sz w:val="28"/>
          <w:szCs w:val="28"/>
        </w:rPr>
      </w:pPr>
    </w:p>
    <w:p w:rsidR="00F310CE" w:rsidRPr="00450618" w:rsidRDefault="00F310CE" w:rsidP="00F310CE">
      <w:pPr>
        <w:pStyle w:val="ConsPlusTitle"/>
        <w:widowControl/>
        <w:jc w:val="both"/>
        <w:rPr>
          <w:b w:val="0"/>
          <w:bCs w:val="0"/>
          <w:sz w:val="28"/>
          <w:szCs w:val="28"/>
        </w:rPr>
      </w:pPr>
    </w:p>
    <w:p w:rsidR="00F310CE" w:rsidRPr="00450618" w:rsidRDefault="00F310CE" w:rsidP="00F310CE">
      <w:pPr>
        <w:jc w:val="both"/>
        <w:rPr>
          <w:sz w:val="28"/>
          <w:szCs w:val="28"/>
        </w:rPr>
      </w:pPr>
    </w:p>
    <w:p w:rsidR="00F310CE" w:rsidRPr="00450618" w:rsidRDefault="00F310CE" w:rsidP="00F310CE">
      <w:pPr>
        <w:rPr>
          <w:b/>
        </w:rPr>
      </w:pPr>
    </w:p>
    <w:p w:rsidR="00DA7302" w:rsidRDefault="00C96057"/>
    <w:sectPr w:rsidR="00DA7302" w:rsidSect="0045061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0CE"/>
    <w:rsid w:val="00081ADB"/>
    <w:rsid w:val="000D2792"/>
    <w:rsid w:val="000F7FBF"/>
    <w:rsid w:val="002A6128"/>
    <w:rsid w:val="002D0FE0"/>
    <w:rsid w:val="00385D59"/>
    <w:rsid w:val="00394722"/>
    <w:rsid w:val="003F0BFC"/>
    <w:rsid w:val="00445425"/>
    <w:rsid w:val="00525A3E"/>
    <w:rsid w:val="005A33EC"/>
    <w:rsid w:val="00730CF4"/>
    <w:rsid w:val="00797803"/>
    <w:rsid w:val="009E2B78"/>
    <w:rsid w:val="00A46B1C"/>
    <w:rsid w:val="00A54D84"/>
    <w:rsid w:val="00AA147C"/>
    <w:rsid w:val="00C1135E"/>
    <w:rsid w:val="00C338E0"/>
    <w:rsid w:val="00C71E4A"/>
    <w:rsid w:val="00C96057"/>
    <w:rsid w:val="00C972EC"/>
    <w:rsid w:val="00D038AF"/>
    <w:rsid w:val="00D2185E"/>
    <w:rsid w:val="00F310CE"/>
    <w:rsid w:val="00F77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310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10CE"/>
    <w:rPr>
      <w:rFonts w:ascii="Arial" w:eastAsia="Times New Roman" w:hAnsi="Arial" w:cs="Arial"/>
      <w:b/>
      <w:bCs/>
      <w:i/>
      <w:iCs/>
      <w:sz w:val="28"/>
      <w:szCs w:val="28"/>
      <w:lang w:eastAsia="ru-RU"/>
    </w:rPr>
  </w:style>
  <w:style w:type="paragraph" w:styleId="a3">
    <w:name w:val="Normal Indent"/>
    <w:basedOn w:val="a"/>
    <w:rsid w:val="00F310CE"/>
    <w:pPr>
      <w:ind w:left="708"/>
    </w:pPr>
    <w:rPr>
      <w:sz w:val="20"/>
      <w:szCs w:val="20"/>
    </w:rPr>
  </w:style>
  <w:style w:type="paragraph" w:customStyle="1" w:styleId="ConsPlusTitle">
    <w:name w:val="ConsPlusTitle"/>
    <w:rsid w:val="00F310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31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31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310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Содержимое таблицы"/>
    <w:basedOn w:val="a"/>
    <w:rsid w:val="00F310CE"/>
    <w:pPr>
      <w:widowControl w:val="0"/>
      <w:suppressLineNumbers/>
      <w:suppressAutoHyphens/>
    </w:pPr>
    <w:rPr>
      <w:rFonts w:eastAsia="Calibri"/>
      <w:kern w:val="1"/>
      <w:lang w:eastAsia="hi-IN" w:bidi="hi-IN"/>
    </w:rPr>
  </w:style>
  <w:style w:type="paragraph" w:styleId="a5">
    <w:name w:val="Normal (Web)"/>
    <w:basedOn w:val="a"/>
    <w:rsid w:val="00F310CE"/>
    <w:pPr>
      <w:spacing w:before="100" w:beforeAutospacing="1" w:after="100" w:afterAutospacing="1"/>
    </w:pPr>
  </w:style>
  <w:style w:type="paragraph" w:customStyle="1" w:styleId="western">
    <w:name w:val="western"/>
    <w:basedOn w:val="a"/>
    <w:rsid w:val="00F310CE"/>
    <w:pPr>
      <w:spacing w:before="100" w:beforeAutospacing="1" w:after="100" w:afterAutospacing="1"/>
    </w:pPr>
  </w:style>
  <w:style w:type="character" w:customStyle="1" w:styleId="highlighthighlightactive">
    <w:name w:val="highlight highlight_active"/>
    <w:basedOn w:val="a0"/>
    <w:rsid w:val="00F310CE"/>
  </w:style>
  <w:style w:type="character" w:customStyle="1" w:styleId="blk">
    <w:name w:val="blk"/>
    <w:basedOn w:val="a0"/>
    <w:rsid w:val="00F31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310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10CE"/>
    <w:rPr>
      <w:rFonts w:ascii="Arial" w:eastAsia="Times New Roman" w:hAnsi="Arial" w:cs="Arial"/>
      <w:b/>
      <w:bCs/>
      <w:i/>
      <w:iCs/>
      <w:sz w:val="28"/>
      <w:szCs w:val="28"/>
      <w:lang w:eastAsia="ru-RU"/>
    </w:rPr>
  </w:style>
  <w:style w:type="paragraph" w:styleId="a3">
    <w:name w:val="Normal Indent"/>
    <w:basedOn w:val="a"/>
    <w:rsid w:val="00F310CE"/>
    <w:pPr>
      <w:ind w:left="708"/>
    </w:pPr>
    <w:rPr>
      <w:sz w:val="20"/>
      <w:szCs w:val="20"/>
    </w:rPr>
  </w:style>
  <w:style w:type="paragraph" w:customStyle="1" w:styleId="ConsPlusTitle">
    <w:name w:val="ConsPlusTitle"/>
    <w:rsid w:val="00F310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31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31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310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Содержимое таблицы"/>
    <w:basedOn w:val="a"/>
    <w:rsid w:val="00F310CE"/>
    <w:pPr>
      <w:widowControl w:val="0"/>
      <w:suppressLineNumbers/>
      <w:suppressAutoHyphens/>
    </w:pPr>
    <w:rPr>
      <w:rFonts w:eastAsia="Calibri"/>
      <w:kern w:val="1"/>
      <w:lang w:eastAsia="hi-IN" w:bidi="hi-IN"/>
    </w:rPr>
  </w:style>
  <w:style w:type="paragraph" w:styleId="a5">
    <w:name w:val="Normal (Web)"/>
    <w:basedOn w:val="a"/>
    <w:rsid w:val="00F310CE"/>
    <w:pPr>
      <w:spacing w:before="100" w:beforeAutospacing="1" w:after="100" w:afterAutospacing="1"/>
    </w:pPr>
  </w:style>
  <w:style w:type="paragraph" w:customStyle="1" w:styleId="western">
    <w:name w:val="western"/>
    <w:basedOn w:val="a"/>
    <w:rsid w:val="00F310CE"/>
    <w:pPr>
      <w:spacing w:before="100" w:beforeAutospacing="1" w:after="100" w:afterAutospacing="1"/>
    </w:pPr>
  </w:style>
  <w:style w:type="character" w:customStyle="1" w:styleId="highlighthighlightactive">
    <w:name w:val="highlight highlight_active"/>
    <w:basedOn w:val="a0"/>
    <w:rsid w:val="00F310CE"/>
  </w:style>
  <w:style w:type="character" w:customStyle="1" w:styleId="blk">
    <w:name w:val="blk"/>
    <w:basedOn w:val="a0"/>
    <w:rsid w:val="00F310C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4E38-1427-494D-BBBD-90F7B2BE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2888</Words>
  <Characters>16465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lena.gofman.84@mail.ru</dc:creator>
  <cp:keywords/>
  <dc:description/>
  <cp:lastModifiedBy>User</cp:lastModifiedBy>
  <cp:revision>12</cp:revision>
  <dcterms:created xsi:type="dcterms:W3CDTF">2018-01-06T16:33:00Z</dcterms:created>
  <dcterms:modified xsi:type="dcterms:W3CDTF">2019-10-02T02:26:00Z</dcterms:modified>
</cp:coreProperties>
</file>