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C4" w:rsidRDefault="00D11CC4" w:rsidP="00100BC4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EB38B4" w:rsidRPr="00530528" w:rsidRDefault="00EB38B4" w:rsidP="00EB38B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1D22BE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D5214E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30.09.2019г</w:t>
      </w:r>
      <w:r w:rsidR="00D5214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 w:rsidR="00D5214E">
        <w:rPr>
          <w:rFonts w:ascii="Times New Roman" w:hAnsi="Times New Roman" w:cs="Times New Roman"/>
          <w:b/>
          <w:sz w:val="26"/>
          <w:szCs w:val="26"/>
        </w:rPr>
        <w:t xml:space="preserve">№  </w:t>
      </w:r>
      <w:r>
        <w:rPr>
          <w:rFonts w:ascii="Times New Roman" w:hAnsi="Times New Roman" w:cs="Times New Roman"/>
          <w:b/>
          <w:sz w:val="26"/>
          <w:szCs w:val="26"/>
        </w:rPr>
        <w:t>46-П</w:t>
      </w:r>
    </w:p>
    <w:p w:rsidR="00EB38B4" w:rsidRPr="00530528" w:rsidRDefault="00EB38B4" w:rsidP="00EB38B4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</w:t>
      </w:r>
      <w:r w:rsidR="00C160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528" w:rsidRPr="00530528">
        <w:rPr>
          <w:rFonts w:ascii="Times New Roman" w:hAnsi="Times New Roman" w:cs="Times New Roman"/>
          <w:sz w:val="26"/>
          <w:szCs w:val="26"/>
        </w:rPr>
        <w:t>«</w:t>
      </w:r>
      <w:r w:rsidRPr="00530528">
        <w:rPr>
          <w:rFonts w:ascii="Times New Roman" w:hAnsi="Times New Roman" w:cs="Times New Roman"/>
          <w:b/>
          <w:sz w:val="26"/>
          <w:szCs w:val="26"/>
        </w:rPr>
        <w:t>Обеспечение безопасности условий жизни населения и деятельности предприятий в Темиртауском городском поселении, снижение рисков и смягчение последствий чрезвычайных ситуаций природного и техногенного характера и об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еспечение пожарной безопасности на 20</w:t>
      </w:r>
      <w:r w:rsidR="00327B8B">
        <w:rPr>
          <w:rFonts w:ascii="Times New Roman" w:hAnsi="Times New Roman" w:cs="Times New Roman"/>
          <w:b/>
          <w:sz w:val="26"/>
          <w:szCs w:val="26"/>
        </w:rPr>
        <w:t>20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- 202</w:t>
      </w:r>
      <w:r w:rsidR="00327B8B">
        <w:rPr>
          <w:rFonts w:ascii="Times New Roman" w:hAnsi="Times New Roman" w:cs="Times New Roman"/>
          <w:b/>
          <w:sz w:val="26"/>
          <w:szCs w:val="26"/>
        </w:rPr>
        <w:t>2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</w:t>
      </w:r>
    </w:p>
    <w:p w:rsidR="00EB38B4" w:rsidRPr="00530528" w:rsidRDefault="00EB38B4" w:rsidP="00EB38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EB38B4" w:rsidRPr="00530528" w:rsidRDefault="00EB38B4" w:rsidP="00EB38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530528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</w:t>
      </w:r>
      <w:r w:rsidR="00530528" w:rsidRPr="00530528">
        <w:rPr>
          <w:rFonts w:ascii="Times New Roman" w:hAnsi="Times New Roman" w:cs="Times New Roman"/>
          <w:sz w:val="26"/>
          <w:szCs w:val="26"/>
        </w:rPr>
        <w:t>«Обеспечение безопасности условий жизни населения и деятельности предприятий в Темиртауском городском поселении, снижение рисков и смягчение последствий чрезвычайных ситуаций природного и техногенного характера и обеспечение пожарной безопасности на 20</w:t>
      </w:r>
      <w:r w:rsidR="00327B8B">
        <w:rPr>
          <w:rFonts w:ascii="Times New Roman" w:hAnsi="Times New Roman" w:cs="Times New Roman"/>
          <w:sz w:val="26"/>
          <w:szCs w:val="26"/>
        </w:rPr>
        <w:t>20</w:t>
      </w:r>
      <w:r w:rsidR="00530528" w:rsidRPr="00530528">
        <w:rPr>
          <w:rFonts w:ascii="Times New Roman" w:hAnsi="Times New Roman" w:cs="Times New Roman"/>
          <w:sz w:val="26"/>
          <w:szCs w:val="26"/>
        </w:rPr>
        <w:t xml:space="preserve"> - 202</w:t>
      </w:r>
      <w:r w:rsidR="00327B8B">
        <w:rPr>
          <w:rFonts w:ascii="Times New Roman" w:hAnsi="Times New Roman" w:cs="Times New Roman"/>
          <w:sz w:val="26"/>
          <w:szCs w:val="26"/>
        </w:rPr>
        <w:t>2</w:t>
      </w:r>
      <w:r w:rsidR="00530528" w:rsidRPr="00530528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530528">
        <w:rPr>
          <w:rFonts w:ascii="Times New Roman" w:hAnsi="Times New Roman" w:cs="Times New Roman"/>
          <w:sz w:val="26"/>
          <w:szCs w:val="26"/>
        </w:rPr>
        <w:t>,</w:t>
      </w:r>
      <w:r w:rsidRPr="0053052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настоящему постановлению</w:t>
      </w:r>
      <w:r w:rsidRPr="00530528">
        <w:rPr>
          <w:rFonts w:ascii="Times New Roman" w:hAnsi="Times New Roman" w:cs="Times New Roman"/>
          <w:sz w:val="26"/>
          <w:szCs w:val="26"/>
        </w:rPr>
        <w:t>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530528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 w:rsidRPr="00530528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пгт.Темиртау, ул.Почтовая, 28 и разместить на официальном сайте администрации Темиртауского городского поселения в информационно-коммуникационной сети  Интернет  </w:t>
      </w:r>
      <w:r w:rsidRPr="00530528">
        <w:rPr>
          <w:rFonts w:ascii="Times New Roman" w:hAnsi="Times New Roman" w:cs="Times New Roman"/>
          <w:sz w:val="26"/>
          <w:szCs w:val="26"/>
          <w:lang w:val="en-US"/>
        </w:rPr>
        <w:t>temirtau</w:t>
      </w:r>
      <w:r w:rsidRPr="00530528">
        <w:rPr>
          <w:rFonts w:ascii="Times New Roman" w:hAnsi="Times New Roman" w:cs="Times New Roman"/>
          <w:sz w:val="26"/>
          <w:szCs w:val="26"/>
        </w:rPr>
        <w:t>-</w:t>
      </w:r>
      <w:r w:rsidRPr="00530528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530528">
        <w:rPr>
          <w:rFonts w:ascii="Times New Roman" w:hAnsi="Times New Roman" w:cs="Times New Roman"/>
          <w:sz w:val="26"/>
          <w:szCs w:val="26"/>
        </w:rPr>
        <w:t>;</w:t>
      </w:r>
    </w:p>
    <w:p w:rsidR="00EB38B4" w:rsidRPr="00530528" w:rsidRDefault="002E66B3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38B4" w:rsidRPr="00530528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EB38B4" w:rsidRPr="00530528" w:rsidRDefault="002E66B3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B38B4" w:rsidRPr="00530528">
        <w:rPr>
          <w:rFonts w:ascii="Times New Roman" w:hAnsi="Times New Roman" w:cs="Times New Roman"/>
          <w:sz w:val="26"/>
          <w:szCs w:val="26"/>
        </w:rPr>
        <w:t xml:space="preserve">. </w:t>
      </w:r>
      <w:r w:rsidR="00EB38B4" w:rsidRPr="00530528">
        <w:rPr>
          <w:rFonts w:ascii="Times New Roman" w:hAnsi="Times New Roman" w:cs="Times New Roman"/>
          <w:snapToGrid w:val="0"/>
          <w:sz w:val="26"/>
          <w:szCs w:val="26"/>
        </w:rPr>
        <w:t xml:space="preserve">Настоящее постановление вступает в силу со дня официального </w:t>
      </w:r>
      <w:r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="00A826CC">
        <w:rPr>
          <w:rFonts w:ascii="Times New Roman" w:hAnsi="Times New Roman" w:cs="Times New Roman"/>
          <w:snapToGrid w:val="0"/>
          <w:sz w:val="26"/>
          <w:szCs w:val="26"/>
        </w:rPr>
        <w:t>бнародования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30528">
        <w:rPr>
          <w:rFonts w:ascii="Times New Roman" w:hAnsi="Times New Roman" w:cs="Times New Roman"/>
          <w:sz w:val="26"/>
          <w:szCs w:val="26"/>
        </w:rPr>
        <w:tab/>
      </w:r>
      <w:r w:rsidRPr="00530528">
        <w:rPr>
          <w:rFonts w:ascii="Times New Roman" w:hAnsi="Times New Roman" w:cs="Times New Roman"/>
          <w:sz w:val="26"/>
          <w:szCs w:val="26"/>
        </w:rPr>
        <w:tab/>
      </w:r>
      <w:r w:rsidRPr="00530528">
        <w:rPr>
          <w:rFonts w:ascii="Times New Roman" w:hAnsi="Times New Roman" w:cs="Times New Roman"/>
          <w:sz w:val="26"/>
          <w:szCs w:val="26"/>
        </w:rPr>
        <w:tab/>
        <w:t xml:space="preserve">                  А.В. Кочетков</w:t>
      </w:r>
    </w:p>
    <w:p w:rsidR="00545C1C" w:rsidRPr="00530528" w:rsidRDefault="00545C1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br w:type="page"/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lastRenderedPageBreak/>
        <w:t>Приложение 1</w:t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 к постановлению </w:t>
      </w:r>
    </w:p>
    <w:p w:rsidR="00EB38B4" w:rsidRPr="00530528" w:rsidRDefault="00D5214E" w:rsidP="00EB38B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1D22BE">
        <w:rPr>
          <w:rFonts w:ascii="Times New Roman" w:hAnsi="Times New Roman" w:cs="Times New Roman"/>
        </w:rPr>
        <w:t xml:space="preserve">30.09.2019г  </w:t>
      </w:r>
      <w:r>
        <w:rPr>
          <w:rFonts w:ascii="Times New Roman" w:hAnsi="Times New Roman" w:cs="Times New Roman"/>
        </w:rPr>
        <w:t>№</w:t>
      </w:r>
      <w:r w:rsidR="001D22BE">
        <w:rPr>
          <w:rFonts w:ascii="Times New Roman" w:hAnsi="Times New Roman" w:cs="Times New Roman"/>
        </w:rPr>
        <w:t xml:space="preserve"> 46-П</w:t>
      </w:r>
      <w:r>
        <w:rPr>
          <w:rFonts w:ascii="Times New Roman" w:hAnsi="Times New Roman" w:cs="Times New Roman"/>
        </w:rPr>
        <w:t xml:space="preserve"> </w:t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530528">
        <w:rPr>
          <w:rFonts w:ascii="Times New Roman" w:hAnsi="Times New Roman"/>
          <w:sz w:val="28"/>
          <w:szCs w:val="28"/>
        </w:rPr>
        <w:t>ПАСПОРТ</w:t>
      </w: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53052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B38B4" w:rsidRPr="002D6DF9" w:rsidRDefault="00530528" w:rsidP="00EB38B4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DF9">
        <w:rPr>
          <w:rFonts w:ascii="Times New Roman" w:hAnsi="Times New Roman" w:cs="Times New Roman"/>
          <w:sz w:val="28"/>
          <w:szCs w:val="28"/>
        </w:rPr>
        <w:t>«Обеспечение безопасности условий жизни населения и деятельности предприятий в Темиртауском городском поселении, снижение рисков и смягчение последствий чрезвычайных ситуаций природного и техногенного характера и обеспечение пожарной безопасности на 20</w:t>
      </w:r>
      <w:r w:rsidR="00327B8B">
        <w:rPr>
          <w:rFonts w:ascii="Times New Roman" w:hAnsi="Times New Roman" w:cs="Times New Roman"/>
          <w:sz w:val="28"/>
          <w:szCs w:val="28"/>
        </w:rPr>
        <w:t>20</w:t>
      </w:r>
      <w:r w:rsidR="002E66B3">
        <w:rPr>
          <w:rFonts w:ascii="Times New Roman" w:hAnsi="Times New Roman" w:cs="Times New Roman"/>
          <w:sz w:val="28"/>
          <w:szCs w:val="28"/>
        </w:rPr>
        <w:t>–</w:t>
      </w:r>
      <w:r w:rsidRPr="002D6DF9">
        <w:rPr>
          <w:rFonts w:ascii="Times New Roman" w:hAnsi="Times New Roman" w:cs="Times New Roman"/>
          <w:sz w:val="28"/>
          <w:szCs w:val="28"/>
        </w:rPr>
        <w:t xml:space="preserve"> 202</w:t>
      </w:r>
      <w:r w:rsidR="00327B8B">
        <w:rPr>
          <w:rFonts w:ascii="Times New Roman" w:hAnsi="Times New Roman" w:cs="Times New Roman"/>
          <w:sz w:val="28"/>
          <w:szCs w:val="28"/>
        </w:rPr>
        <w:t>2</w:t>
      </w:r>
      <w:r w:rsidRPr="002D6DF9">
        <w:rPr>
          <w:rFonts w:ascii="Times New Roman" w:hAnsi="Times New Roman" w:cs="Times New Roman"/>
          <w:sz w:val="28"/>
          <w:szCs w:val="28"/>
        </w:rPr>
        <w:t>годы»</w:t>
      </w:r>
      <w:r w:rsidR="00EB38B4" w:rsidRPr="002D6DF9">
        <w:rPr>
          <w:rFonts w:ascii="Times New Roman" w:hAnsi="Times New Roman" w:cs="Times New Roman"/>
          <w:sz w:val="28"/>
          <w:szCs w:val="28"/>
        </w:rPr>
        <w:t>.</w:t>
      </w:r>
    </w:p>
    <w:p w:rsidR="00EB38B4" w:rsidRPr="00530528" w:rsidRDefault="00EB38B4" w:rsidP="00EB38B4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5"/>
        <w:gridCol w:w="7158"/>
      </w:tblGrid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426645">
            <w:pPr>
              <w:ind w:firstLine="540"/>
              <w:rPr>
                <w:rFonts w:ascii="Times New Roman" w:hAnsi="Times New Roman" w:cs="Times New Roman"/>
                <w:bCs/>
              </w:rPr>
            </w:pPr>
            <w:r w:rsidRPr="00530528">
              <w:rPr>
                <w:rFonts w:ascii="Times New Roman" w:hAnsi="Times New Roman"/>
              </w:rPr>
              <w:t xml:space="preserve">Муниципальная программа </w:t>
            </w:r>
            <w:r w:rsidR="00530528" w:rsidRPr="00530528">
              <w:rPr>
                <w:rFonts w:ascii="Times New Roman" w:hAnsi="Times New Roman" w:cs="Times New Roman"/>
              </w:rPr>
              <w:t>«Обеспечение безопасности условий жизни населения и деятельности предприятий в Темиртауском городском поселении, снижение рисков и смягчение последствий чрезвычайных ситуаций природного и техногенного характера и обеспечение пожарной безопасности на 20</w:t>
            </w:r>
            <w:r w:rsidR="00327B8B">
              <w:rPr>
                <w:rFonts w:ascii="Times New Roman" w:hAnsi="Times New Roman" w:cs="Times New Roman"/>
              </w:rPr>
              <w:t>20</w:t>
            </w:r>
            <w:r w:rsidR="00530528" w:rsidRPr="00530528">
              <w:rPr>
                <w:rFonts w:ascii="Times New Roman" w:hAnsi="Times New Roman" w:cs="Times New Roman"/>
              </w:rPr>
              <w:t xml:space="preserve"> - 202</w:t>
            </w:r>
            <w:r w:rsidR="00327B8B">
              <w:rPr>
                <w:rFonts w:ascii="Times New Roman" w:hAnsi="Times New Roman" w:cs="Times New Roman"/>
              </w:rPr>
              <w:t>2</w:t>
            </w:r>
            <w:r w:rsidR="00530528" w:rsidRPr="00530528">
              <w:rPr>
                <w:rFonts w:ascii="Times New Roman" w:hAnsi="Times New Roman" w:cs="Times New Roman"/>
              </w:rPr>
              <w:t xml:space="preserve"> годы»</w:t>
            </w:r>
            <w:r w:rsidRPr="00530528">
              <w:rPr>
                <w:rFonts w:ascii="Times New Roman" w:hAnsi="Times New Roman"/>
              </w:rPr>
              <w:t>, (далее – Программа)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Администрация Темиртауском городского населения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Глава Темиртаукого городского поселения, ведущий специалист по ГО и ЧС администрации Темиртауского городского поселения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ОГПС-15 г.Таштагола МЧС России по Кемеровской области, Администрация Темиртауского городского населения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BF49DA">
            <w:pPr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Создание условий дляобеспечение высокого уровня безопасности жизнедеятельности в Темиртауском городском поселении</w:t>
            </w:r>
            <w:r w:rsidR="00BF49DA" w:rsidRPr="00530528">
              <w:rPr>
                <w:rFonts w:ascii="Times New Roman" w:hAnsi="Times New Roman" w:cs="Times New Roman"/>
              </w:rPr>
              <w:t>,</w:t>
            </w:r>
            <w:r w:rsidRPr="00530528">
              <w:rPr>
                <w:rFonts w:ascii="Times New Roman" w:hAnsi="Times New Roman" w:cs="Times New Roman"/>
              </w:rPr>
              <w:t xml:space="preserve"> снижение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 w:cs="Times New Roman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Темиртауского городского поселения за счет применения новых технологий пожаротушения.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Развитие наиболее эффективных направлений деятельности по повышению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ситуациях.</w:t>
            </w:r>
          </w:p>
          <w:p w:rsidR="00EB38B4" w:rsidRPr="00530528" w:rsidRDefault="00EB38B4" w:rsidP="002020D9">
            <w:pPr>
              <w:pStyle w:val="a5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 w:cs="Times New Roman"/>
              </w:rPr>
              <w:t>Обеспечение укрепления и технического перевооружения материально-технической базы пожарной части в Темиртауском городском, защита населения Темиртауского городского поселения от пожаров, сокращение количества пожаров, гибели и травматизма людей, обеспечение противопожарной защищенности населения и территории поселения, сокращение времени оперативного реагирования на пожары.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7D3BAA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20</w:t>
            </w:r>
            <w:r w:rsidR="007D3BAA">
              <w:rPr>
                <w:rFonts w:ascii="Times New Roman" w:hAnsi="Times New Roman"/>
              </w:rPr>
              <w:t>20</w:t>
            </w:r>
            <w:r w:rsidRPr="00530528">
              <w:rPr>
                <w:rFonts w:ascii="Times New Roman" w:hAnsi="Times New Roman"/>
              </w:rPr>
              <w:t>- 202</w:t>
            </w:r>
            <w:r w:rsidR="007D3BAA">
              <w:rPr>
                <w:rFonts w:ascii="Times New Roman" w:hAnsi="Times New Roman"/>
              </w:rPr>
              <w:t>2</w:t>
            </w:r>
            <w:r w:rsidRPr="00530528">
              <w:rPr>
                <w:rFonts w:ascii="Times New Roman" w:hAnsi="Times New Roman"/>
              </w:rPr>
              <w:t xml:space="preserve"> годы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Основные мероприятия </w:t>
            </w:r>
            <w:r w:rsidRPr="00530528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lastRenderedPageBreak/>
              <w:t xml:space="preserve">Снижение рисков и смягчение последствий чрезвычайных </w:t>
            </w:r>
            <w:r w:rsidRPr="00530528">
              <w:rPr>
                <w:rFonts w:ascii="Times New Roman" w:hAnsi="Times New Roman"/>
              </w:rPr>
              <w:lastRenderedPageBreak/>
              <w:t xml:space="preserve">ситуаций природного и техногенного характера в Темиртауском городском поселении: управление, оповещение и информирование населения при угрозе и возникновении чрезвычайных ситуаций. 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Оснащение необходимой специальной техникой. Проведение противопожарных мероприятий.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lastRenderedPageBreak/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ФГКУ «15 отряд ФПС по Кемеровской области» ПСЧ № 3,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Администрация  Темиртауского городского населения</w:t>
            </w:r>
            <w:r w:rsidR="00BF49DA" w:rsidRPr="00530528">
              <w:rPr>
                <w:rFonts w:ascii="Times New Roman" w:hAnsi="Times New Roman" w:cs="Times New Roman"/>
              </w:rPr>
              <w:t xml:space="preserve">, </w:t>
            </w:r>
            <w:r w:rsidR="00BF49DA" w:rsidRPr="00530528">
              <w:rPr>
                <w:rFonts w:ascii="Times New Roman" w:eastAsia="Calibri" w:hAnsi="Times New Roman" w:cs="Times New Roman"/>
                <w:lang w:eastAsia="en-US"/>
              </w:rPr>
              <w:t>Ведущий специалист ГО и ЧС Темиртауского городского поселения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bookmarkStart w:id="1" w:name="sub_1003"/>
            <w:r w:rsidRPr="00530528">
              <w:rPr>
                <w:rFonts w:ascii="Times New Roman" w:hAnsi="Times New Roman"/>
              </w:rPr>
              <w:t>Объёмы и источники финансирования Программы</w:t>
            </w:r>
            <w:bookmarkEnd w:id="1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1E" w:rsidRPr="00530528" w:rsidRDefault="004E351E" w:rsidP="004E35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мероприятий Программы из средств местного бюджета составит 16</w:t>
            </w:r>
            <w:r w:rsidR="00921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4E351E" w:rsidRPr="00530528" w:rsidRDefault="004E351E" w:rsidP="004E35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E351E" w:rsidRPr="00530528" w:rsidRDefault="004E351E" w:rsidP="004E351E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</w:t>
            </w:r>
            <w:r w:rsidR="007D3BAA">
              <w:rPr>
                <w:rFonts w:ascii="Times New Roman" w:hAnsi="Times New Roman" w:cs="Times New Roman"/>
              </w:rPr>
              <w:t>20</w:t>
            </w:r>
            <w:r w:rsidRPr="00530528">
              <w:rPr>
                <w:rFonts w:ascii="Times New Roman" w:hAnsi="Times New Roman" w:cs="Times New Roman"/>
              </w:rPr>
              <w:t>г. – 5</w:t>
            </w:r>
            <w:r w:rsidR="00921CA0">
              <w:rPr>
                <w:rFonts w:ascii="Times New Roman" w:hAnsi="Times New Roman" w:cs="Times New Roman"/>
              </w:rPr>
              <w:t>0</w:t>
            </w:r>
            <w:r w:rsidRPr="00530528">
              <w:rPr>
                <w:rFonts w:ascii="Times New Roman" w:hAnsi="Times New Roman" w:cs="Times New Roman"/>
              </w:rPr>
              <w:t xml:space="preserve">,0 тыс. руб.; </w:t>
            </w:r>
          </w:p>
          <w:p w:rsidR="004E351E" w:rsidRPr="00530528" w:rsidRDefault="004E351E" w:rsidP="004E351E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</w:t>
            </w:r>
            <w:r w:rsidR="002E66B3">
              <w:rPr>
                <w:rFonts w:ascii="Times New Roman" w:hAnsi="Times New Roman" w:cs="Times New Roman"/>
              </w:rPr>
              <w:t>2</w:t>
            </w:r>
            <w:r w:rsidR="007D3BAA">
              <w:rPr>
                <w:rFonts w:ascii="Times New Roman" w:hAnsi="Times New Roman" w:cs="Times New Roman"/>
              </w:rPr>
              <w:t>1</w:t>
            </w:r>
            <w:r w:rsidRPr="00530528">
              <w:rPr>
                <w:rFonts w:ascii="Times New Roman" w:hAnsi="Times New Roman" w:cs="Times New Roman"/>
              </w:rPr>
              <w:t>г. – 50,0 тыс. руб.;</w:t>
            </w:r>
          </w:p>
          <w:p w:rsidR="004E351E" w:rsidRPr="00530528" w:rsidRDefault="004E351E" w:rsidP="007D3BAA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202</w:t>
            </w:r>
            <w:r w:rsidR="007D3BAA">
              <w:rPr>
                <w:rFonts w:ascii="Times New Roman" w:hAnsi="Times New Roman" w:cs="Times New Roman"/>
              </w:rPr>
              <w:t>2</w:t>
            </w:r>
            <w:r w:rsidRPr="00530528">
              <w:rPr>
                <w:rFonts w:ascii="Times New Roman" w:hAnsi="Times New Roman" w:cs="Times New Roman"/>
              </w:rPr>
              <w:t>г. – 60,0 тыс. руб.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Реализация мероприятий Программы будет способствовать: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  <w:p w:rsidR="00EB38B4" w:rsidRPr="00530528" w:rsidRDefault="00EB38B4" w:rsidP="002020D9">
            <w:pPr>
              <w:pStyle w:val="a5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Сокращение реального ущерба от пожаров за счет более раннего их обнаружения и реализации спланированного противодействия; повышение оперативности реагирования пожарной части Темиртауского городского поселения на поступающие сигналы о возникновении пожаров; оперативность передачи информации о пожаре, своевременность принятия решения и контроль за оперативной обстановкой, управление силами и средствами пожарной части Темитауского городского поселения; стабилизация обстановки с пожарами в Темиртауском городском поселении, повышение уровня противопожарной защищенности населения, сокращение числа пострадавших людей на пожарах, уменьшение времени оперативного реагирования на происходящие пожары.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Организация контроля за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Контроль за реализацией Программы осуществляет администрация Темиртауского городского поселения, а также Совет народных депутатов Темиртауского городского поселения</w:t>
            </w:r>
          </w:p>
        </w:tc>
      </w:tr>
    </w:tbl>
    <w:p w:rsidR="00EB38B4" w:rsidRPr="00530528" w:rsidRDefault="00EB38B4" w:rsidP="00EB38B4">
      <w:pPr>
        <w:rPr>
          <w:rFonts w:ascii="Times New Roman" w:hAnsi="Times New Roman"/>
          <w:sz w:val="28"/>
          <w:szCs w:val="28"/>
        </w:rPr>
      </w:pPr>
    </w:p>
    <w:p w:rsidR="004E351E" w:rsidRPr="00530528" w:rsidRDefault="004E351E" w:rsidP="004E351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bookmarkStart w:id="2" w:name="sub_101"/>
    </w:p>
    <w:p w:rsidR="00EB38B4" w:rsidRPr="00530528" w:rsidRDefault="00EB38B4" w:rsidP="004E351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необходимость ее</w:t>
      </w:r>
    </w:p>
    <w:p w:rsidR="00EB38B4" w:rsidRPr="00530528" w:rsidRDefault="00EB38B4" w:rsidP="004E35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28">
        <w:rPr>
          <w:rFonts w:ascii="Times New Roman" w:hAnsi="Times New Roman" w:cs="Times New Roman"/>
          <w:b/>
          <w:sz w:val="28"/>
          <w:szCs w:val="28"/>
        </w:rPr>
        <w:t>решения программными методами.</w:t>
      </w:r>
    </w:p>
    <w:bookmarkEnd w:id="2"/>
    <w:p w:rsidR="00EB38B4" w:rsidRPr="00530528" w:rsidRDefault="00EB38B4" w:rsidP="004E35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28">
        <w:rPr>
          <w:rFonts w:ascii="Times New Roman" w:hAnsi="Times New Roman" w:cs="Times New Roman"/>
          <w:sz w:val="24"/>
          <w:szCs w:val="24"/>
        </w:rPr>
        <w:t>Усилени</w:t>
      </w:r>
      <w:r w:rsidR="0012225C">
        <w:rPr>
          <w:rFonts w:ascii="Times New Roman" w:hAnsi="Times New Roman" w:cs="Times New Roman"/>
          <w:sz w:val="24"/>
          <w:szCs w:val="24"/>
        </w:rPr>
        <w:t>е</w:t>
      </w:r>
      <w:r w:rsidRPr="00530528">
        <w:rPr>
          <w:rFonts w:ascii="Times New Roman" w:hAnsi="Times New Roman" w:cs="Times New Roman"/>
          <w:sz w:val="24"/>
          <w:szCs w:val="24"/>
        </w:rPr>
        <w:t xml:space="preserve"> защищенности объектов повышенной опасности и жизнеобеспечения, охраны жизни и здоровья граждан, имущества, обеспечение высокого уровня безопасности жизнедеятельности в Темиртауском городском поселении. 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повышенной опасности и жизнеобеспечения, охраны жизни и здоровья граждан, имущества; обеспечению высокого уровня безопасности жизнедеятельности в Темиртауском городском поселении. Обеспечение пожарной части средствами пожаротушения будет способствовать решению основных задач, возложенных на ОГПС-15 г.Таштагола ГУ МЧС России по Кемеровской области, </w:t>
      </w:r>
      <w:r w:rsidRPr="00530528">
        <w:rPr>
          <w:rFonts w:ascii="Times New Roman" w:hAnsi="Times New Roman" w:cs="Times New Roman"/>
        </w:rPr>
        <w:lastRenderedPageBreak/>
        <w:t>администрацию Темиртауского городского поселения в области пожарной безопасности.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Кроме техногенных угроз источниками событий чрезвычайного характера на территории Темиртауского городского поселения являются опасные природные явления и природные риски, возникающие в процессе хозяйственной деятельности.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Большая часть территории Кемеровской области относится к сейсмоопасной зоне с вероятностью возникновения землетрясений силой 6-7 баллов по шкале Рихтера.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Определенную угрозу для населения и экономики Кемеровской области представляют опасные природно-климатические явления: низкие температуры, снегопады, гололёд, ураганные ветры.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в Темиртауском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среднесрочной перспективе чрезвычайные ситуации остаются одним из важнейших вызовов стабильному социально - экономическому росту.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Учитывая многоплановость имеющихся угроз возникновения чрезвычайных ситуаций, необходимость координации усилий органов государственной власти Кемеровской области и организаций при их ликвидации, Программа станет инструментом координации и комплексного подхода к решению данной проблемы.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и пожаротушения в Темиртауском городском поселении.</w:t>
      </w:r>
      <w:bookmarkStart w:id="3" w:name="sub_102"/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Программы.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3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Целями Программы являются создание условий</w:t>
      </w:r>
      <w:r w:rsidR="005864EC" w:rsidRPr="00530528">
        <w:rPr>
          <w:rFonts w:ascii="Times New Roman" w:hAnsi="Times New Roman" w:cs="Times New Roman"/>
        </w:rPr>
        <w:t>для</w:t>
      </w:r>
      <w:r w:rsidRPr="00530528">
        <w:rPr>
          <w:rFonts w:ascii="Times New Roman" w:hAnsi="Times New Roman" w:cs="Times New Roman"/>
        </w:rPr>
        <w:t>обеспечение высокого уровня безопасности жизнедеятельности в Темиртауском городском поселении; снижение рисков и смягчение последствий чрезвычайных ситуаций, повышение безопасности населения и защищенности критически важных объектов Кемеровской области от угроз природного и техногенного характера</w:t>
      </w:r>
      <w:r w:rsidR="005864EC" w:rsidRPr="00530528">
        <w:rPr>
          <w:rFonts w:ascii="Times New Roman" w:hAnsi="Times New Roman" w:cs="Times New Roman"/>
        </w:rPr>
        <w:t xml:space="preserve">, </w:t>
      </w:r>
      <w:r w:rsidRPr="00530528">
        <w:rPr>
          <w:rFonts w:ascii="Times New Roman" w:hAnsi="Times New Roman" w:cs="Times New Roman"/>
        </w:rPr>
        <w:t>развитие системы информирования и оповещения населения о чрезвычайных ситуациях, снижение социального, экономического, экологического риска, уменьшение ущерба от разрушительных землетрясений путем усиления и реконструкции существующих зданий и сооружений, а также подготовки городов и других населенных пунктов, транспортных и энергетических сооружений, трубопроводов к сильным землетрясениям;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поселения за счет применения новых технологий пожаротушения.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Программа предполагает решение следующих задач</w:t>
      </w:r>
      <w:r w:rsidR="0012225C">
        <w:rPr>
          <w:rFonts w:ascii="Times New Roman" w:hAnsi="Times New Roman" w:cs="Times New Roman"/>
        </w:rPr>
        <w:t xml:space="preserve">: </w:t>
      </w:r>
      <w:r w:rsidRPr="00530528">
        <w:rPr>
          <w:rFonts w:ascii="Times New Roman" w:hAnsi="Times New Roman" w:cs="Times New Roman"/>
        </w:rPr>
        <w:t>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ситуациях; повышение эффективности защиты населения от чрезвычайных ситуаций; обеспечение укрепления материально-технической базы подразделения пожарной охраны, защита населения Темиртауского городского поселения от пожаров, сокращение количества пожаров, травматизма людей, обеспечение противопожарной защищенности населения и территории поселения.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3"/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3. Система программных мероприятий.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4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Программные мероприятия направлены на реализацию поставленных Программой целей и задач</w:t>
      </w:r>
      <w:r w:rsidR="00065DBE" w:rsidRPr="00530528">
        <w:rPr>
          <w:rFonts w:ascii="Times New Roman" w:hAnsi="Times New Roman" w:cs="Times New Roman"/>
        </w:rPr>
        <w:t xml:space="preserve"> в рамках следующих подпрограмм </w:t>
      </w:r>
      <w:r w:rsidR="002D6DF9" w:rsidRPr="002D6DF9">
        <w:rPr>
          <w:rFonts w:ascii="Times New Roman" w:hAnsi="Times New Roman" w:cs="Times New Roman"/>
        </w:rPr>
        <w:t>«Обеспечение безопасности условий жизни населения и деятельности предприятий в Темиртауском городском поселении,снижение рисков и смягчение последствий чрезвычайных ситуаций природного и техногенного характера и обеспечение пожарной безопасности на 20</w:t>
      </w:r>
      <w:r w:rsidR="0012225C">
        <w:rPr>
          <w:rFonts w:ascii="Times New Roman" w:hAnsi="Times New Roman" w:cs="Times New Roman"/>
        </w:rPr>
        <w:t>20</w:t>
      </w:r>
      <w:r w:rsidR="002D6DF9" w:rsidRPr="002D6DF9">
        <w:rPr>
          <w:rFonts w:ascii="Times New Roman" w:hAnsi="Times New Roman" w:cs="Times New Roman"/>
        </w:rPr>
        <w:t xml:space="preserve"> - 202</w:t>
      </w:r>
      <w:r w:rsidR="0012225C">
        <w:rPr>
          <w:rFonts w:ascii="Times New Roman" w:hAnsi="Times New Roman" w:cs="Times New Roman"/>
        </w:rPr>
        <w:t>2</w:t>
      </w:r>
      <w:r w:rsidR="002D6DF9" w:rsidRPr="002D6DF9">
        <w:rPr>
          <w:rFonts w:ascii="Times New Roman" w:hAnsi="Times New Roman" w:cs="Times New Roman"/>
        </w:rPr>
        <w:t xml:space="preserve"> годы»</w:t>
      </w:r>
      <w:r w:rsidRPr="00530528">
        <w:rPr>
          <w:rFonts w:ascii="Times New Roman" w:hAnsi="Times New Roman" w:cs="Times New Roman"/>
        </w:rPr>
        <w:t xml:space="preserve">. Повышение </w:t>
      </w:r>
      <w:r w:rsidRPr="00530528">
        <w:rPr>
          <w:rFonts w:ascii="Times New Roman" w:hAnsi="Times New Roman" w:cs="Times New Roman"/>
        </w:rPr>
        <w:lastRenderedPageBreak/>
        <w:t>оснащенности областной поисково-спасательной службы создаст условия для проведения аварийно-спасательных работ и оказания помощи пострадавшим в сложных условиях обстановки и агрессивной среде. 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управления звеньев территориальной подсистемы единой государственной системы предупреждениями ликвидации чрезвычайных ситуаций и населения к действиям в чрезвычайных ситуациях: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  <w:bCs/>
        </w:rPr>
        <w:t>«Управление, оповещение и информирование населения при угрозе и возникновении чрезвычайных ситуаций»</w:t>
      </w:r>
      <w:r w:rsidRPr="00530528">
        <w:rPr>
          <w:rFonts w:ascii="Times New Roman" w:hAnsi="Times New Roman" w:cs="Times New Roman"/>
        </w:rPr>
        <w:t>. Осуществление мероприятий по развитию системы информирования и оповещения населения о чрезвычайных ситуациях;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Оснащение необходимой специальной техникой подразделение;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bookmarkStart w:id="5" w:name="sub_10"/>
      <w:r w:rsidRPr="00530528">
        <w:rPr>
          <w:rFonts w:ascii="Times New Roman" w:hAnsi="Times New Roman" w:cs="Times New Roman"/>
        </w:rPr>
        <w:t>Проведение противопожарных мероприятий.</w:t>
      </w:r>
      <w:bookmarkEnd w:id="5"/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4. Ресурсное обеспечение Программы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548B7" w:rsidRPr="00530528" w:rsidRDefault="00EB38B4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Общая потребность в финансовых ресурсах на реализацию мероприятий Программы из средств местного бюджета составит 16</w:t>
      </w:r>
      <w:r w:rsidR="00921CA0">
        <w:rPr>
          <w:rFonts w:ascii="Times New Roman" w:hAnsi="Times New Roman" w:cs="Times New Roman"/>
        </w:rPr>
        <w:t>0</w:t>
      </w:r>
      <w:r w:rsidRPr="00530528">
        <w:rPr>
          <w:rFonts w:ascii="Times New Roman" w:hAnsi="Times New Roman" w:cs="Times New Roman"/>
        </w:rPr>
        <w:t>,0 тыс. руб.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том числе по годам: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</w:t>
      </w:r>
      <w:r w:rsidR="003B06C8">
        <w:rPr>
          <w:rFonts w:ascii="Times New Roman" w:hAnsi="Times New Roman" w:cs="Times New Roman"/>
        </w:rPr>
        <w:t>20</w:t>
      </w:r>
      <w:r w:rsidRPr="00530528">
        <w:rPr>
          <w:rFonts w:ascii="Times New Roman" w:hAnsi="Times New Roman" w:cs="Times New Roman"/>
        </w:rPr>
        <w:t>г. – 5</w:t>
      </w:r>
      <w:r w:rsidR="00921CA0">
        <w:rPr>
          <w:rFonts w:ascii="Times New Roman" w:hAnsi="Times New Roman" w:cs="Times New Roman"/>
        </w:rPr>
        <w:t>0</w:t>
      </w:r>
      <w:r w:rsidRPr="00530528">
        <w:rPr>
          <w:rFonts w:ascii="Times New Roman" w:hAnsi="Times New Roman" w:cs="Times New Roman"/>
        </w:rPr>
        <w:t xml:space="preserve">,0 тыс. руб.; </w:t>
      </w:r>
    </w:p>
    <w:p w:rsidR="00065DBE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</w:t>
      </w:r>
      <w:r w:rsidR="002E66B3">
        <w:rPr>
          <w:rFonts w:ascii="Times New Roman" w:hAnsi="Times New Roman" w:cs="Times New Roman"/>
        </w:rPr>
        <w:t>2</w:t>
      </w:r>
      <w:r w:rsidR="003B06C8">
        <w:rPr>
          <w:rFonts w:ascii="Times New Roman" w:hAnsi="Times New Roman" w:cs="Times New Roman"/>
        </w:rPr>
        <w:t>1</w:t>
      </w:r>
      <w:r w:rsidRPr="00530528">
        <w:rPr>
          <w:rFonts w:ascii="Times New Roman" w:hAnsi="Times New Roman" w:cs="Times New Roman"/>
        </w:rPr>
        <w:t>г. – 50,0 тыс. руб.;</w:t>
      </w:r>
    </w:p>
    <w:p w:rsidR="005548B7" w:rsidRPr="00530528" w:rsidRDefault="00065DBE" w:rsidP="00065DBE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202</w:t>
      </w:r>
      <w:r w:rsidR="003B06C8">
        <w:rPr>
          <w:rFonts w:ascii="Times New Roman" w:hAnsi="Times New Roman" w:cs="Times New Roman"/>
        </w:rPr>
        <w:t>2</w:t>
      </w:r>
      <w:r w:rsidRPr="00530528">
        <w:rPr>
          <w:rFonts w:ascii="Times New Roman" w:hAnsi="Times New Roman" w:cs="Times New Roman"/>
        </w:rPr>
        <w:t>г. – 60,0 тыс. руб.</w:t>
      </w:r>
    </w:p>
    <w:p w:rsidR="00EB38B4" w:rsidRPr="00530528" w:rsidRDefault="00EB38B4" w:rsidP="00065DBE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Объемы финансирования из местного бюджета по программным мероприятиям подлежат ежегодному уточнению, исходя из возможностей местного бюджета на соответствующий финансовый год.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  <w:bookmarkStart w:id="6" w:name="sub_105"/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5. Оценка эффективности реализации Программы.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6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Реализация мероприятий Программы: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сокращению числа травмированных при пожарах людей и материального ущерба от пожаров;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уменьшение сроков ремонта пожарной автотехники, находящейся в боевом расчете;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снижение количества пожаров в Темиртауском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принимать своевременные меры по предупреждению чрезвычайных ситуаций.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целом реализация всех мероприятий Программы будет способствовать созданию условий для обеспечения более высокого уровня безопасности жизнедеятельности и пожаротушения в Темиртауском городском поселении, усилению защищенности критически важных объектов, последовательному снижению рисков и смягчению последствий чрезвычайных ситуаций, стабильности социальной обстановки в Темиртауском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06"/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6. Организация управления Программой и контроль за ходом ее реализации.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7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Контроль за реализацией Программы осуществляют Администрация Темиртауского </w:t>
      </w:r>
      <w:r w:rsidRPr="00530528">
        <w:rPr>
          <w:rFonts w:ascii="Times New Roman" w:hAnsi="Times New Roman" w:cs="Times New Roman"/>
        </w:rPr>
        <w:lastRenderedPageBreak/>
        <w:t>городского поселения, Совет народных депутатов Темиртауского городского поселения.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Управление Программой осуществляется руководителем программы. 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Руководитель Программы разрабатывает и представляет в Совет народных депутатов Темиртауского городского поселения ежегодные отчеты о реализации Программы и итоговый отчет о выполнении Программы не позднее даты направления отчета об исполнении бюджета поселения за прошедший финансовый год.</w:t>
      </w:r>
    </w:p>
    <w:p w:rsidR="005548B7" w:rsidRPr="00530528" w:rsidRDefault="005548B7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5548B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7. Программ</w:t>
      </w:r>
      <w:bookmarkStart w:id="8" w:name="_GoBack"/>
      <w:bookmarkEnd w:id="8"/>
      <w:r w:rsidRPr="00530528">
        <w:rPr>
          <w:rFonts w:ascii="Times New Roman" w:hAnsi="Times New Roman" w:cs="Times New Roman"/>
          <w:b/>
          <w:bCs/>
          <w:sz w:val="28"/>
          <w:szCs w:val="28"/>
        </w:rPr>
        <w:t>ные мероприятия.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4078"/>
        <w:gridCol w:w="1514"/>
        <w:gridCol w:w="1826"/>
        <w:gridCol w:w="1462"/>
      </w:tblGrid>
      <w:tr w:rsidR="00530528" w:rsidRPr="00530528" w:rsidTr="00921CA0">
        <w:trPr>
          <w:jc w:val="center"/>
        </w:trPr>
        <w:tc>
          <w:tcPr>
            <w:tcW w:w="973" w:type="dxa"/>
            <w:vMerge w:val="restart"/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78" w:type="dxa"/>
            <w:vMerge w:val="restart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02" w:type="dxa"/>
            <w:gridSpan w:val="3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30528" w:rsidRPr="00530528" w:rsidTr="00921CA0">
        <w:trPr>
          <w:trHeight w:val="455"/>
          <w:jc w:val="center"/>
        </w:trPr>
        <w:tc>
          <w:tcPr>
            <w:tcW w:w="973" w:type="dxa"/>
            <w:vMerge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8" w:type="dxa"/>
            <w:vMerge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</w:tcPr>
          <w:p w:rsidR="00EB38B4" w:rsidRPr="00530528" w:rsidRDefault="00EB38B4" w:rsidP="002415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</w:t>
            </w:r>
            <w:r w:rsidR="00D25424">
              <w:rPr>
                <w:rFonts w:ascii="Times New Roman" w:hAnsi="Times New Roman" w:cs="Times New Roman"/>
                <w:b/>
              </w:rPr>
              <w:t>20</w:t>
            </w:r>
            <w:r w:rsidRPr="00530528">
              <w:rPr>
                <w:rFonts w:ascii="Times New Roman" w:hAnsi="Times New Roman" w:cs="Times New Roman"/>
                <w:b/>
              </w:rPr>
              <w:t>год</w:t>
            </w:r>
          </w:p>
          <w:p w:rsidR="00EB38B4" w:rsidRPr="00530528" w:rsidRDefault="00EB38B4" w:rsidP="0024152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</w:tcPr>
          <w:p w:rsidR="00EB38B4" w:rsidRPr="00530528" w:rsidRDefault="00EB38B4" w:rsidP="002415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</w:t>
            </w:r>
            <w:r w:rsidR="002E66B3">
              <w:rPr>
                <w:rFonts w:ascii="Times New Roman" w:hAnsi="Times New Roman" w:cs="Times New Roman"/>
                <w:b/>
              </w:rPr>
              <w:t>2</w:t>
            </w:r>
            <w:r w:rsidR="00D25424">
              <w:rPr>
                <w:rFonts w:ascii="Times New Roman" w:hAnsi="Times New Roman" w:cs="Times New Roman"/>
                <w:b/>
              </w:rPr>
              <w:t>1</w:t>
            </w:r>
            <w:r w:rsidRPr="00530528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EB38B4" w:rsidRPr="00530528" w:rsidRDefault="00EB38B4" w:rsidP="0024152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EB38B4" w:rsidRPr="00530528" w:rsidRDefault="00EB38B4" w:rsidP="00D254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202</w:t>
            </w:r>
            <w:r w:rsidR="00D25424">
              <w:rPr>
                <w:rFonts w:ascii="Times New Roman" w:hAnsi="Times New Roman" w:cs="Times New Roman"/>
                <w:b/>
              </w:rPr>
              <w:t>2</w:t>
            </w:r>
            <w:r w:rsidRPr="00530528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30528" w:rsidRPr="00530528" w:rsidTr="00921CA0">
        <w:trPr>
          <w:trHeight w:val="1182"/>
          <w:jc w:val="center"/>
        </w:trPr>
        <w:tc>
          <w:tcPr>
            <w:tcW w:w="973" w:type="dxa"/>
          </w:tcPr>
          <w:p w:rsidR="00EB38B4" w:rsidRPr="00530528" w:rsidRDefault="00921CA0" w:rsidP="00202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8" w:type="dxa"/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Проведение работ по обеспечению снижению рисков и смягчению последствий чрезвычайных ситуаций природного и техногенного характера.</w:t>
            </w:r>
          </w:p>
        </w:tc>
        <w:tc>
          <w:tcPr>
            <w:tcW w:w="1514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26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62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921CA0">
        <w:trPr>
          <w:trHeight w:val="545"/>
          <w:jc w:val="center"/>
        </w:trPr>
        <w:tc>
          <w:tcPr>
            <w:tcW w:w="973" w:type="dxa"/>
          </w:tcPr>
          <w:p w:rsidR="00EB38B4" w:rsidRPr="00530528" w:rsidRDefault="00921CA0" w:rsidP="00202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8" w:type="dxa"/>
          </w:tcPr>
          <w:p w:rsidR="00EB38B4" w:rsidRPr="00530528" w:rsidRDefault="00EB38B4" w:rsidP="002020D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Пожарно-техническое вооружение</w:t>
            </w:r>
          </w:p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26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62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921CA0">
        <w:trPr>
          <w:trHeight w:val="553"/>
          <w:jc w:val="center"/>
        </w:trPr>
        <w:tc>
          <w:tcPr>
            <w:tcW w:w="973" w:type="dxa"/>
          </w:tcPr>
          <w:p w:rsidR="00EB38B4" w:rsidRPr="00530528" w:rsidRDefault="00921CA0" w:rsidP="00202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8" w:type="dxa"/>
          </w:tcPr>
          <w:p w:rsidR="00EB38B4" w:rsidRPr="00530528" w:rsidRDefault="00EB38B4" w:rsidP="002020D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Профилактика пожаротушения</w:t>
            </w:r>
          </w:p>
          <w:p w:rsidR="00EB38B4" w:rsidRPr="00530528" w:rsidRDefault="00EB38B4" w:rsidP="002020D9">
            <w:pPr>
              <w:tabs>
                <w:tab w:val="num" w:pos="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26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2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921CA0">
        <w:trPr>
          <w:trHeight w:val="533"/>
          <w:jc w:val="center"/>
        </w:trPr>
        <w:tc>
          <w:tcPr>
            <w:tcW w:w="973" w:type="dxa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14" w:type="dxa"/>
            <w:vAlign w:val="center"/>
          </w:tcPr>
          <w:p w:rsidR="00EB38B4" w:rsidRPr="00530528" w:rsidRDefault="00EB38B4" w:rsidP="00921C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5</w:t>
            </w:r>
            <w:r w:rsidR="00921CA0">
              <w:rPr>
                <w:rFonts w:ascii="Times New Roman" w:hAnsi="Times New Roman" w:cs="Times New Roman"/>
                <w:b/>
              </w:rPr>
              <w:t>0</w:t>
            </w:r>
            <w:r w:rsidRPr="0053052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26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462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60,0</w:t>
            </w:r>
          </w:p>
        </w:tc>
      </w:tr>
    </w:tbl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DA7302" w:rsidRPr="00530528" w:rsidRDefault="004D2EA7"/>
    <w:sectPr w:rsidR="00DA7302" w:rsidRPr="00530528" w:rsidSect="007F5B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A7" w:rsidRDefault="004D2EA7" w:rsidP="00100BC4">
      <w:r>
        <w:separator/>
      </w:r>
    </w:p>
  </w:endnote>
  <w:endnote w:type="continuationSeparator" w:id="1">
    <w:p w:rsidR="004D2EA7" w:rsidRDefault="004D2EA7" w:rsidP="0010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A7" w:rsidRDefault="004D2EA7" w:rsidP="00100BC4">
      <w:r>
        <w:separator/>
      </w:r>
    </w:p>
  </w:footnote>
  <w:footnote w:type="continuationSeparator" w:id="1">
    <w:p w:rsidR="004D2EA7" w:rsidRDefault="004D2EA7" w:rsidP="00100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E9B"/>
    <w:multiLevelType w:val="hybridMultilevel"/>
    <w:tmpl w:val="A674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98D"/>
    <w:multiLevelType w:val="hybridMultilevel"/>
    <w:tmpl w:val="F328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6AE1"/>
    <w:multiLevelType w:val="hybridMultilevel"/>
    <w:tmpl w:val="995839D0"/>
    <w:lvl w:ilvl="0" w:tplc="A958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F6142"/>
    <w:multiLevelType w:val="hybridMultilevel"/>
    <w:tmpl w:val="DA42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8B4"/>
    <w:rsid w:val="00065DBE"/>
    <w:rsid w:val="000D2792"/>
    <w:rsid w:val="00100BC4"/>
    <w:rsid w:val="0012225C"/>
    <w:rsid w:val="001D22BE"/>
    <w:rsid w:val="0024152A"/>
    <w:rsid w:val="002D0FE0"/>
    <w:rsid w:val="002D6DF9"/>
    <w:rsid w:val="002E5D0D"/>
    <w:rsid w:val="002E66B3"/>
    <w:rsid w:val="00327B8B"/>
    <w:rsid w:val="00385D59"/>
    <w:rsid w:val="003B06C8"/>
    <w:rsid w:val="003D086D"/>
    <w:rsid w:val="00415BD4"/>
    <w:rsid w:val="00426645"/>
    <w:rsid w:val="004D2EA7"/>
    <w:rsid w:val="004E351E"/>
    <w:rsid w:val="00525A3E"/>
    <w:rsid w:val="00530528"/>
    <w:rsid w:val="00545C1C"/>
    <w:rsid w:val="005548B7"/>
    <w:rsid w:val="005864EC"/>
    <w:rsid w:val="005A33EC"/>
    <w:rsid w:val="005E5107"/>
    <w:rsid w:val="0062452E"/>
    <w:rsid w:val="00730CF4"/>
    <w:rsid w:val="007849C1"/>
    <w:rsid w:val="007D3BAA"/>
    <w:rsid w:val="00821EEA"/>
    <w:rsid w:val="008255E1"/>
    <w:rsid w:val="00921CA0"/>
    <w:rsid w:val="009402A0"/>
    <w:rsid w:val="00A4753F"/>
    <w:rsid w:val="00A61E7A"/>
    <w:rsid w:val="00A730D4"/>
    <w:rsid w:val="00A826CC"/>
    <w:rsid w:val="00AC3796"/>
    <w:rsid w:val="00B13C5F"/>
    <w:rsid w:val="00B375F4"/>
    <w:rsid w:val="00BF49DA"/>
    <w:rsid w:val="00C057A8"/>
    <w:rsid w:val="00C1606A"/>
    <w:rsid w:val="00C3192B"/>
    <w:rsid w:val="00CC7789"/>
    <w:rsid w:val="00D11CC4"/>
    <w:rsid w:val="00D25424"/>
    <w:rsid w:val="00D5214E"/>
    <w:rsid w:val="00DB40FE"/>
    <w:rsid w:val="00DD1B53"/>
    <w:rsid w:val="00EB2EAF"/>
    <w:rsid w:val="00EB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8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38B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B38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EB38B4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B38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0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0BC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0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BC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8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38B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B38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EB38B4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B38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lena.gofman.84@mail.ru</dc:creator>
  <cp:keywords/>
  <dc:description/>
  <cp:lastModifiedBy>User</cp:lastModifiedBy>
  <cp:revision>24</cp:revision>
  <cp:lastPrinted>2018-09-28T02:41:00Z</cp:lastPrinted>
  <dcterms:created xsi:type="dcterms:W3CDTF">2018-01-06T13:31:00Z</dcterms:created>
  <dcterms:modified xsi:type="dcterms:W3CDTF">2019-10-02T02:47:00Z</dcterms:modified>
</cp:coreProperties>
</file>