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D67AB7" w:rsidRPr="00F574C4" w:rsidRDefault="00D67AB7" w:rsidP="00D67A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F574C4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D67AB7" w:rsidRPr="00F574C4" w:rsidRDefault="00D67AB7" w:rsidP="00D67AB7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574C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D67AB7" w:rsidRPr="00F574C4" w:rsidRDefault="00D67AB7" w:rsidP="00D6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</w:t>
      </w:r>
      <w:r w:rsidR="00BC7A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F57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от «</w:t>
      </w:r>
      <w:r w:rsidR="00BC7A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F57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сентября 2018 г.</w:t>
      </w:r>
    </w:p>
    <w:p w:rsidR="00D67AB7" w:rsidRPr="00F574C4" w:rsidRDefault="00D67AB7" w:rsidP="00D67A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7AB7" w:rsidRPr="00F574C4" w:rsidRDefault="00D67AB7" w:rsidP="00D67AB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D67AB7" w:rsidRPr="00F574C4" w:rsidRDefault="00D67AB7" w:rsidP="00D67AB7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D67AB7" w:rsidRPr="00F574C4" w:rsidRDefault="00D67AB7" w:rsidP="00D67AB7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AB7" w:rsidRPr="00F574C4" w:rsidRDefault="00D67AB7" w:rsidP="00D67AB7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F574C4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F574C4">
        <w:rPr>
          <w:rFonts w:ascii="Times New Roman" w:hAnsi="Times New Roman" w:cs="Times New Roman"/>
          <w:b/>
          <w:sz w:val="26"/>
          <w:szCs w:val="26"/>
        </w:rPr>
        <w:t xml:space="preserve"> силу муниципальных нормативных правовых актов Совета народных депутатов Темиртауского городского поселения </w:t>
      </w:r>
    </w:p>
    <w:p w:rsidR="00D67AB7" w:rsidRPr="00F574C4" w:rsidRDefault="00D67AB7" w:rsidP="00D67AB7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D67AB7" w:rsidRPr="00F574C4" w:rsidRDefault="00D67AB7" w:rsidP="00D67AB7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C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511F" w:rsidRPr="00F574C4" w:rsidRDefault="00D67AB7" w:rsidP="00D67A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 xml:space="preserve">1. </w:t>
      </w:r>
      <w:r w:rsidR="00E92F47" w:rsidRPr="00F574C4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88511F" w:rsidRPr="00F574C4">
        <w:rPr>
          <w:rFonts w:ascii="Times New Roman" w:hAnsi="Times New Roman" w:cs="Times New Roman"/>
          <w:sz w:val="26"/>
          <w:szCs w:val="26"/>
        </w:rPr>
        <w:t>и</w:t>
      </w:r>
      <w:r w:rsidR="00E92F47" w:rsidRPr="00F574C4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88511F" w:rsidRPr="00F574C4">
        <w:rPr>
          <w:rFonts w:ascii="Times New Roman" w:hAnsi="Times New Roman" w:cs="Times New Roman"/>
          <w:sz w:val="26"/>
          <w:szCs w:val="26"/>
        </w:rPr>
        <w:t>я</w:t>
      </w:r>
      <w:r w:rsidR="00E92F47" w:rsidRPr="00F574C4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88511F" w:rsidRPr="00F574C4">
        <w:rPr>
          <w:rFonts w:ascii="Times New Roman" w:hAnsi="Times New Roman" w:cs="Times New Roman"/>
          <w:sz w:val="26"/>
          <w:szCs w:val="26"/>
        </w:rPr>
        <w:t xml:space="preserve"> Темиртауского городского поселения:</w:t>
      </w:r>
    </w:p>
    <w:p w:rsidR="00D67AB7" w:rsidRPr="00F574C4" w:rsidRDefault="0088511F" w:rsidP="00D67A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</w:t>
      </w:r>
      <w:r w:rsidR="00E92F47" w:rsidRPr="00F574C4">
        <w:rPr>
          <w:rFonts w:ascii="Times New Roman" w:hAnsi="Times New Roman" w:cs="Times New Roman"/>
          <w:sz w:val="26"/>
          <w:szCs w:val="26"/>
        </w:rPr>
        <w:t xml:space="preserve"> № 20 от 07.12.2007г «Об установлении налога на имущество физических лиц»</w:t>
      </w:r>
      <w:r w:rsidRPr="00F574C4">
        <w:rPr>
          <w:rFonts w:ascii="Times New Roman" w:hAnsi="Times New Roman" w:cs="Times New Roman"/>
          <w:sz w:val="26"/>
          <w:szCs w:val="26"/>
        </w:rPr>
        <w:t>;</w:t>
      </w:r>
    </w:p>
    <w:p w:rsidR="004C0551" w:rsidRPr="00F574C4" w:rsidRDefault="004C0551" w:rsidP="004C0551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30 от 04.12.2008г «Об установлении налога на имущество физических лиц на 2009 год»;</w:t>
      </w:r>
    </w:p>
    <w:p w:rsidR="008026EC" w:rsidRPr="00F574C4" w:rsidRDefault="008026EC" w:rsidP="008026EC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38 от 25.12.2009г «Об установлении налога на имущество физических лиц на 2010 год»;</w:t>
      </w:r>
    </w:p>
    <w:p w:rsidR="008026EC" w:rsidRPr="00F574C4" w:rsidRDefault="008026EC" w:rsidP="008026EC">
      <w:pPr>
        <w:tabs>
          <w:tab w:val="left" w:pos="59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10 от 13.05.2014г «</w:t>
      </w:r>
      <w:hyperlink r:id="rId5" w:history="1"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внесении изменений в решение Совета народных депутатов Темиртауского городского поселения от 13.11.2013г. №21 «Об установлении налога на имущество физических лиц на 2014 год»</w:t>
        </w:r>
      </w:hyperlink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26EC" w:rsidRPr="00F574C4" w:rsidRDefault="008026EC" w:rsidP="008026EC">
      <w:pPr>
        <w:tabs>
          <w:tab w:val="left" w:pos="59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574C4">
        <w:rPr>
          <w:rFonts w:ascii="Times New Roman" w:hAnsi="Times New Roman" w:cs="Times New Roman"/>
          <w:sz w:val="26"/>
          <w:szCs w:val="26"/>
        </w:rPr>
        <w:t xml:space="preserve"> Решение № </w:t>
      </w:r>
      <w:r w:rsidR="00C4199D" w:rsidRPr="00F574C4">
        <w:rPr>
          <w:rFonts w:ascii="Times New Roman" w:hAnsi="Times New Roman" w:cs="Times New Roman"/>
          <w:sz w:val="26"/>
          <w:szCs w:val="26"/>
        </w:rPr>
        <w:t>27</w:t>
      </w:r>
      <w:r w:rsidRPr="00F574C4">
        <w:rPr>
          <w:rFonts w:ascii="Times New Roman" w:hAnsi="Times New Roman" w:cs="Times New Roman"/>
          <w:sz w:val="26"/>
          <w:szCs w:val="26"/>
        </w:rPr>
        <w:t xml:space="preserve"> от </w:t>
      </w:r>
      <w:r w:rsidR="00C4199D" w:rsidRPr="00F574C4">
        <w:rPr>
          <w:rFonts w:ascii="Times New Roman" w:hAnsi="Times New Roman" w:cs="Times New Roman"/>
          <w:sz w:val="26"/>
          <w:szCs w:val="26"/>
        </w:rPr>
        <w:t>14</w:t>
      </w:r>
      <w:r w:rsidRPr="00F574C4">
        <w:rPr>
          <w:rFonts w:ascii="Times New Roman" w:hAnsi="Times New Roman" w:cs="Times New Roman"/>
          <w:sz w:val="26"/>
          <w:szCs w:val="26"/>
        </w:rPr>
        <w:t>.1</w:t>
      </w:r>
      <w:r w:rsidR="00C4199D" w:rsidRPr="00F574C4">
        <w:rPr>
          <w:rFonts w:ascii="Times New Roman" w:hAnsi="Times New Roman" w:cs="Times New Roman"/>
          <w:sz w:val="26"/>
          <w:szCs w:val="26"/>
        </w:rPr>
        <w:t>1</w:t>
      </w:r>
      <w:r w:rsidRPr="00F574C4">
        <w:rPr>
          <w:rFonts w:ascii="Times New Roman" w:hAnsi="Times New Roman" w:cs="Times New Roman"/>
          <w:sz w:val="26"/>
          <w:szCs w:val="26"/>
        </w:rPr>
        <w:t>.20</w:t>
      </w:r>
      <w:r w:rsidR="00C4199D" w:rsidRPr="00F574C4">
        <w:rPr>
          <w:rFonts w:ascii="Times New Roman" w:hAnsi="Times New Roman" w:cs="Times New Roman"/>
          <w:sz w:val="26"/>
          <w:szCs w:val="26"/>
        </w:rPr>
        <w:t>14</w:t>
      </w:r>
      <w:r w:rsidRPr="00F574C4">
        <w:rPr>
          <w:rFonts w:ascii="Times New Roman" w:hAnsi="Times New Roman" w:cs="Times New Roman"/>
          <w:sz w:val="26"/>
          <w:szCs w:val="26"/>
        </w:rPr>
        <w:t>г «</w:t>
      </w:r>
      <w:hyperlink r:id="rId6" w:history="1"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установлении на территории муниципального образования «</w:t>
        </w:r>
        <w:proofErr w:type="spellStart"/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Темиртауское</w:t>
        </w:r>
        <w:proofErr w:type="spellEnd"/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городское поселение» налога на имущество физических лиц на 2015 год</w:t>
        </w:r>
      </w:hyperlink>
      <w:r w:rsidR="00EC7F91"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C7F91" w:rsidRPr="00F574C4" w:rsidRDefault="00EC7F91" w:rsidP="00EC7F91">
      <w:pPr>
        <w:tabs>
          <w:tab w:val="left" w:pos="598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F574C4">
        <w:rPr>
          <w:rFonts w:ascii="Times New Roman" w:hAnsi="Times New Roman" w:cs="Times New Roman"/>
          <w:sz w:val="26"/>
          <w:szCs w:val="26"/>
        </w:rPr>
        <w:t xml:space="preserve"> Решение № 23 от 14.12.2015г «О внесении изменений в решение Совета народных депутатов Темиртауского городского поселения от 24 ноября 2015года № 19 «</w:t>
      </w:r>
      <w:hyperlink r:id="rId7" w:history="1"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установлении на территории муниципального образования «</w:t>
        </w:r>
        <w:proofErr w:type="spellStart"/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Темиртауское</w:t>
        </w:r>
        <w:proofErr w:type="spellEnd"/>
        <w:r w:rsidRPr="00F574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городское поселение» налога на имущество физических лиц</w:t>
        </w:r>
      </w:hyperlink>
      <w:r w:rsidRPr="00F574C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3669D" w:rsidRPr="00F574C4" w:rsidRDefault="004133F9" w:rsidP="0063669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 xml:space="preserve">- </w:t>
      </w:r>
      <w:r w:rsidR="0063669D" w:rsidRPr="00F574C4">
        <w:rPr>
          <w:rFonts w:ascii="Times New Roman" w:hAnsi="Times New Roman" w:cs="Times New Roman"/>
          <w:sz w:val="26"/>
          <w:szCs w:val="26"/>
        </w:rPr>
        <w:t>Решение № 18 от 13.11.2006г «Об установлении земельного налога»;</w:t>
      </w:r>
    </w:p>
    <w:p w:rsidR="004133F9" w:rsidRPr="00F574C4" w:rsidRDefault="004133F9" w:rsidP="004133F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10 от 17.04.2008 «О внесении изменений и дополнений в решение Темиртауского поселкового Совета народных депутатов от 13 ноября 2006г № 18 «Об установлении земельного налога»;</w:t>
      </w:r>
    </w:p>
    <w:p w:rsidR="004133F9" w:rsidRPr="00F574C4" w:rsidRDefault="004133F9" w:rsidP="004133F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16 от 25.06.2008г «О предоставлении льгот по уплате земельного налога»;</w:t>
      </w:r>
    </w:p>
    <w:p w:rsidR="004133F9" w:rsidRPr="00F574C4" w:rsidRDefault="004133F9" w:rsidP="004133F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29 от 04.12.2008г «Об установлении земельного налога на 2009 год»;</w:t>
      </w:r>
    </w:p>
    <w:p w:rsidR="006D5134" w:rsidRPr="00F574C4" w:rsidRDefault="006D5134" w:rsidP="006D5134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 xml:space="preserve">- Решение № </w:t>
      </w:r>
      <w:r w:rsidR="00F90642" w:rsidRPr="00F574C4">
        <w:rPr>
          <w:rFonts w:ascii="Times New Roman" w:hAnsi="Times New Roman" w:cs="Times New Roman"/>
          <w:sz w:val="26"/>
          <w:szCs w:val="26"/>
        </w:rPr>
        <w:t>37</w:t>
      </w:r>
      <w:r w:rsidRPr="00F574C4">
        <w:rPr>
          <w:rFonts w:ascii="Times New Roman" w:hAnsi="Times New Roman" w:cs="Times New Roman"/>
          <w:sz w:val="26"/>
          <w:szCs w:val="26"/>
        </w:rPr>
        <w:t xml:space="preserve"> от </w:t>
      </w:r>
      <w:r w:rsidR="00F90642" w:rsidRPr="00F574C4">
        <w:rPr>
          <w:rFonts w:ascii="Times New Roman" w:hAnsi="Times New Roman" w:cs="Times New Roman"/>
          <w:sz w:val="26"/>
          <w:szCs w:val="26"/>
        </w:rPr>
        <w:t>25</w:t>
      </w:r>
      <w:r w:rsidRPr="00F574C4">
        <w:rPr>
          <w:rFonts w:ascii="Times New Roman" w:hAnsi="Times New Roman" w:cs="Times New Roman"/>
          <w:sz w:val="26"/>
          <w:szCs w:val="26"/>
        </w:rPr>
        <w:t>.1</w:t>
      </w:r>
      <w:r w:rsidR="00F90642" w:rsidRPr="00F574C4">
        <w:rPr>
          <w:rFonts w:ascii="Times New Roman" w:hAnsi="Times New Roman" w:cs="Times New Roman"/>
          <w:sz w:val="26"/>
          <w:szCs w:val="26"/>
        </w:rPr>
        <w:t>2</w:t>
      </w:r>
      <w:r w:rsidRPr="00F574C4">
        <w:rPr>
          <w:rFonts w:ascii="Times New Roman" w:hAnsi="Times New Roman" w:cs="Times New Roman"/>
          <w:sz w:val="26"/>
          <w:szCs w:val="26"/>
        </w:rPr>
        <w:t>.200</w:t>
      </w:r>
      <w:r w:rsidR="00F90642" w:rsidRPr="00F574C4">
        <w:rPr>
          <w:rFonts w:ascii="Times New Roman" w:hAnsi="Times New Roman" w:cs="Times New Roman"/>
          <w:sz w:val="26"/>
          <w:szCs w:val="26"/>
        </w:rPr>
        <w:t>9</w:t>
      </w:r>
      <w:r w:rsidRPr="00F574C4">
        <w:rPr>
          <w:rFonts w:ascii="Times New Roman" w:hAnsi="Times New Roman" w:cs="Times New Roman"/>
          <w:sz w:val="26"/>
          <w:szCs w:val="26"/>
        </w:rPr>
        <w:t>г «Об установлении земельного налога</w:t>
      </w:r>
      <w:r w:rsidR="00F90642" w:rsidRPr="00F574C4">
        <w:rPr>
          <w:rFonts w:ascii="Times New Roman" w:hAnsi="Times New Roman" w:cs="Times New Roman"/>
          <w:sz w:val="26"/>
          <w:szCs w:val="26"/>
        </w:rPr>
        <w:t xml:space="preserve"> на 2010 год</w:t>
      </w:r>
      <w:r w:rsidRPr="00F574C4">
        <w:rPr>
          <w:rFonts w:ascii="Times New Roman" w:hAnsi="Times New Roman" w:cs="Times New Roman"/>
          <w:sz w:val="26"/>
          <w:szCs w:val="26"/>
        </w:rPr>
        <w:t>»;</w:t>
      </w:r>
    </w:p>
    <w:p w:rsidR="00F90642" w:rsidRPr="00F574C4" w:rsidRDefault="00F90642" w:rsidP="00F9064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7 от 13.11.2010г «Об установлении земельного налога на 2011 год»;</w:t>
      </w:r>
    </w:p>
    <w:p w:rsidR="00F90642" w:rsidRPr="00F574C4" w:rsidRDefault="00F90642" w:rsidP="00F9064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22 от 13.12.2012г «Об установлении земельного налога на 2013 год»;</w:t>
      </w:r>
    </w:p>
    <w:p w:rsidR="00F90642" w:rsidRPr="00F574C4" w:rsidRDefault="00F90642" w:rsidP="00F9064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20 от 07.11.2013г «Об установлении земельного налога на 2014 год»;</w:t>
      </w:r>
    </w:p>
    <w:p w:rsidR="00F90642" w:rsidRPr="00F574C4" w:rsidRDefault="00F90642" w:rsidP="00F9064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3 от 04.02.2014г «Об установлении земельного налога на 2014 год в новой редакции»;</w:t>
      </w:r>
    </w:p>
    <w:p w:rsidR="00F90642" w:rsidRPr="00F574C4" w:rsidRDefault="00F90642" w:rsidP="00F9064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 xml:space="preserve">- Решение № </w:t>
      </w:r>
      <w:r w:rsidR="00496D04" w:rsidRPr="00F574C4">
        <w:rPr>
          <w:rFonts w:ascii="Times New Roman" w:hAnsi="Times New Roman" w:cs="Times New Roman"/>
          <w:sz w:val="26"/>
          <w:szCs w:val="26"/>
        </w:rPr>
        <w:t>23</w:t>
      </w:r>
      <w:r w:rsidRPr="00F574C4">
        <w:rPr>
          <w:rFonts w:ascii="Times New Roman" w:hAnsi="Times New Roman" w:cs="Times New Roman"/>
          <w:sz w:val="26"/>
          <w:szCs w:val="26"/>
        </w:rPr>
        <w:t xml:space="preserve"> от 1</w:t>
      </w:r>
      <w:r w:rsidR="00496D04" w:rsidRPr="00F574C4">
        <w:rPr>
          <w:rFonts w:ascii="Times New Roman" w:hAnsi="Times New Roman" w:cs="Times New Roman"/>
          <w:sz w:val="26"/>
          <w:szCs w:val="26"/>
        </w:rPr>
        <w:t>4</w:t>
      </w:r>
      <w:r w:rsidRPr="00F574C4">
        <w:rPr>
          <w:rFonts w:ascii="Times New Roman" w:hAnsi="Times New Roman" w:cs="Times New Roman"/>
          <w:sz w:val="26"/>
          <w:szCs w:val="26"/>
        </w:rPr>
        <w:t>.1</w:t>
      </w:r>
      <w:r w:rsidR="00496D04" w:rsidRPr="00F574C4">
        <w:rPr>
          <w:rFonts w:ascii="Times New Roman" w:hAnsi="Times New Roman" w:cs="Times New Roman"/>
          <w:sz w:val="26"/>
          <w:szCs w:val="26"/>
        </w:rPr>
        <w:t>0</w:t>
      </w:r>
      <w:r w:rsidRPr="00F574C4">
        <w:rPr>
          <w:rFonts w:ascii="Times New Roman" w:hAnsi="Times New Roman" w:cs="Times New Roman"/>
          <w:sz w:val="26"/>
          <w:szCs w:val="26"/>
        </w:rPr>
        <w:t>.20</w:t>
      </w:r>
      <w:r w:rsidR="00496D04" w:rsidRPr="00F574C4">
        <w:rPr>
          <w:rFonts w:ascii="Times New Roman" w:hAnsi="Times New Roman" w:cs="Times New Roman"/>
          <w:sz w:val="26"/>
          <w:szCs w:val="26"/>
        </w:rPr>
        <w:t>14</w:t>
      </w:r>
      <w:r w:rsidRPr="00F574C4">
        <w:rPr>
          <w:rFonts w:ascii="Times New Roman" w:hAnsi="Times New Roman" w:cs="Times New Roman"/>
          <w:sz w:val="26"/>
          <w:szCs w:val="26"/>
        </w:rPr>
        <w:t>г «Об установлении земельного налога</w:t>
      </w:r>
      <w:r w:rsidR="00496D04" w:rsidRPr="00F574C4">
        <w:rPr>
          <w:rFonts w:ascii="Times New Roman" w:hAnsi="Times New Roman" w:cs="Times New Roman"/>
          <w:sz w:val="26"/>
          <w:szCs w:val="26"/>
        </w:rPr>
        <w:t xml:space="preserve"> на 2015 год</w:t>
      </w:r>
      <w:r w:rsidRPr="00F574C4">
        <w:rPr>
          <w:rFonts w:ascii="Times New Roman" w:hAnsi="Times New Roman" w:cs="Times New Roman"/>
          <w:sz w:val="26"/>
          <w:szCs w:val="26"/>
        </w:rPr>
        <w:t>»;</w:t>
      </w:r>
    </w:p>
    <w:p w:rsidR="00466DB0" w:rsidRPr="00F574C4" w:rsidRDefault="00466DB0" w:rsidP="00466DB0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 xml:space="preserve">- Решение № 10 от 08.06.2015г «О внесении </w:t>
      </w:r>
      <w:r w:rsidR="0005704C" w:rsidRPr="00F574C4">
        <w:rPr>
          <w:rFonts w:ascii="Times New Roman" w:hAnsi="Times New Roman" w:cs="Times New Roman"/>
          <w:sz w:val="26"/>
          <w:szCs w:val="26"/>
        </w:rPr>
        <w:t xml:space="preserve">дополнений и </w:t>
      </w:r>
      <w:r w:rsidRPr="00F574C4">
        <w:rPr>
          <w:rFonts w:ascii="Times New Roman" w:hAnsi="Times New Roman" w:cs="Times New Roman"/>
          <w:sz w:val="26"/>
          <w:szCs w:val="26"/>
        </w:rPr>
        <w:t>изменений в решение Темиртауского городского поселения от 14 октября 2014 года № 23 «Об установлении земельного налога на 2015 год»;</w:t>
      </w:r>
    </w:p>
    <w:p w:rsidR="00466DB0" w:rsidRPr="00F574C4" w:rsidRDefault="00466DB0" w:rsidP="00466DB0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9 от 30.09.2015г «О внесении изменений и дополнений в Решение Совета народных депутатов Темиртауского городского поселения № 23 от 14.10.</w:t>
      </w:r>
      <w:r w:rsidR="0005704C" w:rsidRPr="00F574C4">
        <w:rPr>
          <w:rFonts w:ascii="Times New Roman" w:hAnsi="Times New Roman" w:cs="Times New Roman"/>
          <w:sz w:val="26"/>
          <w:szCs w:val="26"/>
        </w:rPr>
        <w:t>2014г</w:t>
      </w:r>
      <w:r w:rsidRPr="00F574C4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 на 2015 год»;</w:t>
      </w:r>
    </w:p>
    <w:p w:rsidR="00DE1ECD" w:rsidRPr="00F574C4" w:rsidRDefault="00DE1ECD" w:rsidP="00DE1EC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- Решение № 24 от 14.12.2015г «О внесении изменений в решение Совета народных депутатов Темиртауского городского поселения от 5 ноября 2015г. № 16 «Об установлении земельного налога на 2016 год»;</w:t>
      </w:r>
    </w:p>
    <w:p w:rsidR="00D67AB7" w:rsidRPr="00F574C4" w:rsidRDefault="00D67AB7" w:rsidP="00D67A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5.</w:t>
      </w:r>
      <w:r w:rsidRPr="00F57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4C4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F574C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574C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574C4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574C4">
        <w:rPr>
          <w:rFonts w:ascii="Times New Roman" w:hAnsi="Times New Roman" w:cs="Times New Roman"/>
          <w:sz w:val="26"/>
          <w:szCs w:val="26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F574C4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F574C4">
        <w:rPr>
          <w:rFonts w:ascii="Times New Roman" w:hAnsi="Times New Roman" w:cs="Times New Roman"/>
          <w:sz w:val="26"/>
          <w:szCs w:val="26"/>
          <w:u w:val="single"/>
        </w:rPr>
        <w:t xml:space="preserve">: // temirtau-adm.ru </w:t>
      </w:r>
      <w:r w:rsidRPr="00F574C4">
        <w:rPr>
          <w:rFonts w:ascii="Times New Roman" w:hAnsi="Times New Roman" w:cs="Times New Roman"/>
          <w:sz w:val="26"/>
          <w:szCs w:val="26"/>
        </w:rPr>
        <w:t xml:space="preserve">  и в газете «Красная </w:t>
      </w:r>
      <w:proofErr w:type="spellStart"/>
      <w:r w:rsidRPr="00F574C4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F574C4">
        <w:rPr>
          <w:rFonts w:ascii="Times New Roman" w:hAnsi="Times New Roman" w:cs="Times New Roman"/>
          <w:sz w:val="26"/>
          <w:szCs w:val="26"/>
        </w:rPr>
        <w:t>».</w:t>
      </w:r>
    </w:p>
    <w:p w:rsidR="00D67AB7" w:rsidRPr="00F574C4" w:rsidRDefault="00D67AB7" w:rsidP="00D67AB7">
      <w:pPr>
        <w:pStyle w:val="a3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  <w:r w:rsidRPr="00F574C4">
        <w:rPr>
          <w:sz w:val="26"/>
          <w:szCs w:val="26"/>
        </w:rPr>
        <w:lastRenderedPageBreak/>
        <w:t>6. Настоящее решение вступает в силу с</w:t>
      </w:r>
      <w:r w:rsidR="00E92F47" w:rsidRPr="00F574C4">
        <w:rPr>
          <w:sz w:val="26"/>
          <w:szCs w:val="26"/>
        </w:rPr>
        <w:t>о</w:t>
      </w:r>
      <w:r w:rsidRPr="00F574C4">
        <w:rPr>
          <w:sz w:val="26"/>
          <w:szCs w:val="26"/>
        </w:rPr>
        <w:t xml:space="preserve"> </w:t>
      </w:r>
      <w:r w:rsidR="00E92F47" w:rsidRPr="00F574C4">
        <w:rPr>
          <w:sz w:val="26"/>
          <w:szCs w:val="26"/>
        </w:rPr>
        <w:t>дня</w:t>
      </w:r>
      <w:r w:rsidRPr="00F574C4">
        <w:rPr>
          <w:sz w:val="26"/>
          <w:szCs w:val="26"/>
        </w:rPr>
        <w:t xml:space="preserve"> официального </w:t>
      </w:r>
      <w:r w:rsidR="00E92F47" w:rsidRPr="00F574C4">
        <w:rPr>
          <w:sz w:val="26"/>
          <w:szCs w:val="26"/>
        </w:rPr>
        <w:t>обнародования</w:t>
      </w:r>
      <w:r w:rsidRPr="00F574C4">
        <w:rPr>
          <w:sz w:val="26"/>
          <w:szCs w:val="26"/>
        </w:rPr>
        <w:t>.</w:t>
      </w:r>
    </w:p>
    <w:p w:rsidR="00D67AB7" w:rsidRPr="00F574C4" w:rsidRDefault="00D67AB7" w:rsidP="00D67A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7AB7" w:rsidRPr="00F574C4" w:rsidRDefault="00D67AB7" w:rsidP="00D67A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F574C4">
        <w:rPr>
          <w:rFonts w:ascii="Times New Roman" w:hAnsi="Times New Roman" w:cs="Times New Roman"/>
          <w:sz w:val="26"/>
          <w:szCs w:val="26"/>
        </w:rPr>
        <w:tab/>
        <w:t>С.А. Иванов</w:t>
      </w: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D67AB7" w:rsidRPr="00F574C4" w:rsidRDefault="00D67AB7" w:rsidP="00D67AB7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4C4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А.В. Кочетков</w:t>
      </w:r>
    </w:p>
    <w:p w:rsidR="00D67AB7" w:rsidRPr="00F574C4" w:rsidRDefault="00D67AB7" w:rsidP="00D67AB7">
      <w:pPr>
        <w:rPr>
          <w:sz w:val="26"/>
          <w:szCs w:val="26"/>
        </w:rPr>
      </w:pPr>
    </w:p>
    <w:p w:rsidR="001A5CA2" w:rsidRPr="00F574C4" w:rsidRDefault="001A5CA2">
      <w:pPr>
        <w:rPr>
          <w:sz w:val="26"/>
          <w:szCs w:val="26"/>
        </w:rPr>
      </w:pPr>
    </w:p>
    <w:sectPr w:rsidR="001A5CA2" w:rsidRPr="00F574C4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B7"/>
    <w:rsid w:val="0005704C"/>
    <w:rsid w:val="000E63A9"/>
    <w:rsid w:val="001A5CA2"/>
    <w:rsid w:val="004133F9"/>
    <w:rsid w:val="00466DB0"/>
    <w:rsid w:val="00496D04"/>
    <w:rsid w:val="004C0551"/>
    <w:rsid w:val="0063669D"/>
    <w:rsid w:val="006D5134"/>
    <w:rsid w:val="007F6DD1"/>
    <w:rsid w:val="008026EC"/>
    <w:rsid w:val="0088179C"/>
    <w:rsid w:val="0088511F"/>
    <w:rsid w:val="00BC7A8F"/>
    <w:rsid w:val="00C4199D"/>
    <w:rsid w:val="00D67AB7"/>
    <w:rsid w:val="00DE1ECD"/>
    <w:rsid w:val="00E92F47"/>
    <w:rsid w:val="00EC7F91"/>
    <w:rsid w:val="00F574C4"/>
    <w:rsid w:val="00F61B3D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D67AB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D67AB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359b2f2a-4986-41f1-9477-f1e0db0980a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359b2f2a-4986-41f1-9477-f1e0db0980a9" TargetMode="External"/><Relationship Id="rId5" Type="http://schemas.openxmlformats.org/officeDocument/2006/relationships/hyperlink" Target="about:blank?act=23216c60-7e10-4409-b7d3-200933a7a9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2018-09-10T05:04:00Z</dcterms:created>
  <dcterms:modified xsi:type="dcterms:W3CDTF">2018-11-02T07:08:00Z</dcterms:modified>
</cp:coreProperties>
</file>