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C" w:rsidRDefault="0048753C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F5B2B" w:rsidRPr="003377D2" w:rsidRDefault="009F5B2B" w:rsidP="009F5B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9F5B2B" w:rsidRPr="003377D2" w:rsidRDefault="009F5B2B" w:rsidP="009F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2B" w:rsidRPr="003377D2" w:rsidRDefault="009F5B2B" w:rsidP="009F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1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5B2B" w:rsidRPr="003377D2" w:rsidRDefault="009F5B2B" w:rsidP="009F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B2B" w:rsidRPr="00972BD1" w:rsidRDefault="009F5B2B" w:rsidP="009F5B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9F5B2B" w:rsidRDefault="009F5B2B" w:rsidP="009F5B2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9F5B2B" w:rsidRDefault="009F5B2B" w:rsidP="009F5B2B">
      <w:pPr>
        <w:spacing w:after="0"/>
        <w:ind w:left="4248" w:firstLine="708"/>
        <w:rPr>
          <w:b/>
          <w:bCs/>
        </w:rPr>
      </w:pPr>
    </w:p>
    <w:p w:rsidR="009F5B2B" w:rsidRPr="00F94631" w:rsidRDefault="009F5B2B" w:rsidP="009F5B2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Е»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8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F9463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9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2020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9F5B2B" w:rsidRDefault="009F5B2B" w:rsidP="00C872DB">
      <w:pPr>
        <w:spacing w:after="0" w:line="240" w:lineRule="auto"/>
        <w:ind w:left="4248" w:firstLine="708"/>
        <w:rPr>
          <w:b/>
          <w:bCs/>
        </w:rPr>
      </w:pPr>
    </w:p>
    <w:p w:rsidR="00F94631" w:rsidRDefault="00F94631" w:rsidP="00C872DB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872DB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C872D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C872DB" w:rsidRPr="00C872DB" w:rsidRDefault="00C872DB" w:rsidP="00C872DB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1</w:t>
      </w:r>
      <w:r w:rsidRPr="00C872DB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C872D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872DB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F94631" w:rsidRPr="002744F2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F2">
        <w:rPr>
          <w:rFonts w:ascii="Times New Roman" w:hAnsi="Times New Roman" w:cs="Times New Roman"/>
          <w:sz w:val="24"/>
          <w:szCs w:val="24"/>
        </w:rPr>
        <w:t>1.1.</w:t>
      </w:r>
      <w:r w:rsidR="002744F2" w:rsidRPr="002744F2">
        <w:rPr>
          <w:rFonts w:ascii="Times New Roman" w:hAnsi="Times New Roman" w:cs="Times New Roman"/>
          <w:sz w:val="24"/>
          <w:szCs w:val="24"/>
        </w:rPr>
        <w:t xml:space="preserve"> приложение 5 решения изложить в новой редакции </w:t>
      </w:r>
      <w:proofErr w:type="gramStart"/>
      <w:r w:rsidR="002744F2" w:rsidRPr="002744F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744F2" w:rsidRPr="002744F2">
        <w:rPr>
          <w:rFonts w:ascii="Times New Roman" w:hAnsi="Times New Roman" w:cs="Times New Roman"/>
          <w:sz w:val="24"/>
          <w:szCs w:val="24"/>
        </w:rPr>
        <w:t xml:space="preserve"> 1 настоящего решения</w:t>
      </w:r>
      <w:r w:rsidR="00A8393E">
        <w:rPr>
          <w:rFonts w:ascii="Times New Roman" w:hAnsi="Times New Roman" w:cs="Times New Roman"/>
          <w:sz w:val="24"/>
          <w:szCs w:val="24"/>
        </w:rPr>
        <w:t>.</w:t>
      </w:r>
    </w:p>
    <w:p w:rsidR="003E2366" w:rsidRPr="00C872DB" w:rsidRDefault="00F94631" w:rsidP="00C872DB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2.</w:t>
      </w:r>
      <w:r w:rsidR="006E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поселенияпо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3E2366" w:rsidRPr="00C872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2366" w:rsidRPr="00C872DB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: //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>temirtau-adm.ru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>».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3.</w:t>
      </w:r>
      <w:r w:rsidRPr="00C872D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обнародования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872DB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872DB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городского поселения</w:t>
      </w:r>
      <w:bookmarkStart w:id="0" w:name="_GoBack"/>
      <w:bookmarkEnd w:id="0"/>
      <w:r w:rsidR="00D94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72DB" w:rsidRPr="00C872DB">
        <w:rPr>
          <w:rFonts w:ascii="Times New Roman" w:hAnsi="Times New Roman" w:cs="Times New Roman"/>
          <w:sz w:val="24"/>
          <w:szCs w:val="24"/>
        </w:rPr>
        <w:t>А.В. Кочетков</w:t>
      </w:r>
    </w:p>
    <w:p w:rsidR="00CB04F7" w:rsidRDefault="00CB04F7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 № 1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4627D5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="00537512">
        <w:rPr>
          <w:color w:val="000000"/>
          <w:sz w:val="16"/>
          <w:szCs w:val="16"/>
        </w:rPr>
        <w:t xml:space="preserve"> </w:t>
      </w:r>
      <w:r w:rsidR="0048753C">
        <w:rPr>
          <w:color w:val="000000"/>
          <w:sz w:val="16"/>
          <w:szCs w:val="16"/>
        </w:rPr>
        <w:t xml:space="preserve">10.04.2018 г. </w:t>
      </w:r>
      <w:r w:rsidR="00537512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="0048753C">
        <w:rPr>
          <w:color w:val="000000"/>
          <w:sz w:val="16"/>
          <w:szCs w:val="16"/>
        </w:rPr>
        <w:t>5</w:t>
      </w:r>
      <w:r w:rsidR="00537512">
        <w:rPr>
          <w:color w:val="000000"/>
          <w:sz w:val="16"/>
          <w:szCs w:val="16"/>
        </w:rPr>
        <w:t xml:space="preserve"> 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«О внесении изменений и дополнений в решение Совета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</w:t>
      </w:r>
      <w:r w:rsidR="00D3419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  <w:gridCol w:w="489"/>
        <w:gridCol w:w="545"/>
        <w:gridCol w:w="1381"/>
        <w:gridCol w:w="601"/>
        <w:gridCol w:w="1412"/>
        <w:gridCol w:w="334"/>
        <w:gridCol w:w="1079"/>
        <w:gridCol w:w="2060"/>
      </w:tblGrid>
      <w:tr w:rsidR="00D34194" w:rsidTr="00D34194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6B082E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D34194" w:rsidTr="00D34194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ind w:firstLine="709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6B082E">
              <w:rPr>
                <w:b/>
              </w:rPr>
              <w:t>муниципального образования</w:t>
            </w:r>
          </w:p>
          <w:p w:rsidR="00D34194" w:rsidRDefault="00D34194" w:rsidP="004B51D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B082E">
              <w:rPr>
                <w:b/>
              </w:rPr>
              <w:t>«Темиртауское городское поселение»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</w:tr>
      <w:tr w:rsidR="00D34194" w:rsidRPr="001A11AC" w:rsidTr="00D34194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</w:tr>
      <w:tr w:rsidR="00D34194" w:rsidRPr="00905D1B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2020 г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D34194" w:rsidTr="00D34194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D34194" w:rsidTr="00D34194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D34194" w:rsidTr="00D34194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D34194" w:rsidTr="00D34194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D34194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</w:t>
            </w:r>
            <w:r>
              <w:rPr>
                <w:color w:val="000000"/>
              </w:rPr>
              <w:lastRenderedPageBreak/>
              <w:t xml:space="preserve">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34194" w:rsidRPr="00FE1079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4579,5</w:t>
            </w:r>
          </w:p>
        </w:tc>
      </w:tr>
      <w:tr w:rsidR="00D34194" w:rsidTr="00D34194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>
              <w:rPr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2079,5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1356,7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863970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3460,7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3155,6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</w:t>
            </w:r>
            <w:r>
              <w:rPr>
                <w:color w:val="000000"/>
              </w:rPr>
              <w:lastRenderedPageBreak/>
              <w:t xml:space="preserve">муниципальной программы «Проектирование и строительство объектов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11140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в рамках муниципальной программы «Подготовка объектов жилищно-</w:t>
            </w:r>
            <w:r>
              <w:rPr>
                <w:color w:val="000000"/>
              </w:rPr>
              <w:lastRenderedPageBreak/>
              <w:t xml:space="preserve">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2980,5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2620,7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2315,6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1368,9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</w:tr>
      <w:tr w:rsidR="00D34194" w:rsidTr="00D34194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34194" w:rsidRDefault="00525295" w:rsidP="004B5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34194">
              <w:rPr>
                <w:rFonts w:ascii="Arial" w:hAnsi="Arial" w:cs="Arial"/>
              </w:rPr>
              <w:t>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r>
              <w:t xml:space="preserve">Мероприятия по организации и содержанию мест захоронения в рамках муниципальной </w:t>
            </w:r>
            <w:r>
              <w:lastRenderedPageBreak/>
              <w:t xml:space="preserve">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658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525295" w:rsidRP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7C1909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5440,1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7C1909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</w:t>
            </w:r>
            <w:r>
              <w:rPr>
                <w:color w:val="000000"/>
              </w:rPr>
              <w:lastRenderedPageBreak/>
              <w:t xml:space="preserve">информации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</w:tr>
      <w:tr w:rsidR="00525295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7C1909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525295" w:rsidTr="00D34194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525295" w:rsidRDefault="00525295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89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25295" w:rsidRPr="00410EDE" w:rsidTr="00D34194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295" w:rsidRPr="00410EDE" w:rsidRDefault="00525295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295" w:rsidRPr="00410EDE" w:rsidRDefault="00525295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797,4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rPr>
                <w:b/>
                <w:bCs/>
                <w:color w:val="000000"/>
              </w:rPr>
            </w:pPr>
          </w:p>
          <w:p w:rsidR="00525295" w:rsidRDefault="00525295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29011,4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18535,8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18681,9</w:t>
            </w:r>
          </w:p>
        </w:tc>
      </w:tr>
      <w:tr w:rsidR="00525295" w:rsidTr="00D34194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295" w:rsidRDefault="00525295" w:rsidP="004B51D4">
            <w:pPr>
              <w:rPr>
                <w:bCs/>
                <w:color w:val="000000"/>
              </w:rPr>
            </w:pPr>
          </w:p>
          <w:p w:rsidR="00525295" w:rsidRDefault="00525295" w:rsidP="004B51D4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295" w:rsidRDefault="00525295" w:rsidP="004B51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Pr="00C872DB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sectPr w:rsidR="003E43C4" w:rsidRPr="00C872DB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2B"/>
    <w:rsid w:val="002744F2"/>
    <w:rsid w:val="002B3C8E"/>
    <w:rsid w:val="003E2366"/>
    <w:rsid w:val="003E43C4"/>
    <w:rsid w:val="004627D5"/>
    <w:rsid w:val="0048753C"/>
    <w:rsid w:val="00525295"/>
    <w:rsid w:val="00537512"/>
    <w:rsid w:val="006E12DF"/>
    <w:rsid w:val="007C1909"/>
    <w:rsid w:val="00863970"/>
    <w:rsid w:val="008864B3"/>
    <w:rsid w:val="009F5B2B"/>
    <w:rsid w:val="00A43F55"/>
    <w:rsid w:val="00A8393E"/>
    <w:rsid w:val="00B71225"/>
    <w:rsid w:val="00C872DB"/>
    <w:rsid w:val="00CB04F7"/>
    <w:rsid w:val="00D008AE"/>
    <w:rsid w:val="00D34194"/>
    <w:rsid w:val="00D94062"/>
    <w:rsid w:val="00F10ED7"/>
    <w:rsid w:val="00F9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2018-01-30T02:08:00Z</dcterms:created>
  <dcterms:modified xsi:type="dcterms:W3CDTF">2018-04-10T04:59:00Z</dcterms:modified>
</cp:coreProperties>
</file>