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DB" w:rsidRPr="00EA436E" w:rsidRDefault="00DE21DB" w:rsidP="00DE21DB">
      <w:pPr>
        <w:pStyle w:val="a3"/>
        <w:tabs>
          <w:tab w:val="left" w:pos="2880"/>
          <w:tab w:val="center" w:pos="4677"/>
        </w:tabs>
        <w:rPr>
          <w:sz w:val="26"/>
          <w:szCs w:val="26"/>
        </w:rPr>
      </w:pPr>
      <w:r w:rsidRPr="00EA436E">
        <w:rPr>
          <w:sz w:val="26"/>
          <w:szCs w:val="26"/>
        </w:rPr>
        <w:t>РОССИЙСКАЯ ФЕДЕРАЦИЯ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КЕМЕРОВСКАЯ ОБЛАСТЬ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ТАШТАГОЛЬСКИЙ МУНИЦИПАЛЬНЫЙ РАЙОН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ТЕМИРТАУСКОЕ ГОРОДСКОЕ ПОСЕЛЕНИЕ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СОВЕТ НАРОДНЫХ ДЕПУТАТОВ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ТЕМИРТАУСКОГО ГОРОДСКОГО ПОСЕЛЕНИЯ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(третий созыв)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>РЕШЕНИЕ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</w:p>
    <w:p w:rsidR="00DE21DB" w:rsidRPr="00EA436E" w:rsidRDefault="00DE21DB" w:rsidP="00DE21DB">
      <w:pPr>
        <w:pStyle w:val="a3"/>
        <w:rPr>
          <w:sz w:val="26"/>
          <w:szCs w:val="26"/>
        </w:rPr>
      </w:pPr>
      <w:r w:rsidRPr="00EA436E">
        <w:rPr>
          <w:sz w:val="26"/>
          <w:szCs w:val="26"/>
        </w:rPr>
        <w:t xml:space="preserve">от «08» </w:t>
      </w:r>
      <w:r w:rsidR="00EA436E">
        <w:rPr>
          <w:sz w:val="26"/>
          <w:szCs w:val="26"/>
        </w:rPr>
        <w:t>августа</w:t>
      </w:r>
      <w:r w:rsidRPr="00EA436E">
        <w:rPr>
          <w:sz w:val="26"/>
          <w:szCs w:val="26"/>
        </w:rPr>
        <w:t xml:space="preserve"> 2019г. № </w:t>
      </w:r>
      <w:r w:rsidR="00EA436E">
        <w:rPr>
          <w:sz w:val="26"/>
          <w:szCs w:val="26"/>
        </w:rPr>
        <w:t>10</w:t>
      </w:r>
    </w:p>
    <w:p w:rsidR="00DE21DB" w:rsidRPr="00EA436E" w:rsidRDefault="00DE21DB" w:rsidP="00DE21DB">
      <w:pPr>
        <w:pStyle w:val="a3"/>
        <w:rPr>
          <w:sz w:val="26"/>
          <w:szCs w:val="26"/>
        </w:rPr>
      </w:pPr>
    </w:p>
    <w:p w:rsidR="00DE21DB" w:rsidRPr="00EA436E" w:rsidRDefault="00DE21DB" w:rsidP="00DE21DB">
      <w:pPr>
        <w:pStyle w:val="a3"/>
        <w:jc w:val="right"/>
        <w:rPr>
          <w:sz w:val="26"/>
          <w:szCs w:val="26"/>
        </w:rPr>
      </w:pPr>
      <w:r w:rsidRPr="00EA436E">
        <w:rPr>
          <w:b w:val="0"/>
          <w:sz w:val="26"/>
          <w:szCs w:val="26"/>
        </w:rPr>
        <w:t>Принято Советом народных депутатов</w:t>
      </w:r>
    </w:p>
    <w:p w:rsidR="00DE21DB" w:rsidRPr="00EA436E" w:rsidRDefault="00DE21DB" w:rsidP="00DE21DB">
      <w:pPr>
        <w:pStyle w:val="a3"/>
        <w:ind w:left="4248" w:firstLine="708"/>
        <w:jc w:val="right"/>
        <w:rPr>
          <w:b w:val="0"/>
          <w:sz w:val="26"/>
          <w:szCs w:val="26"/>
        </w:rPr>
      </w:pPr>
      <w:r w:rsidRPr="00EA436E">
        <w:rPr>
          <w:b w:val="0"/>
          <w:sz w:val="26"/>
          <w:szCs w:val="26"/>
        </w:rPr>
        <w:t>Темиртауского городского поселения</w:t>
      </w:r>
    </w:p>
    <w:p w:rsidR="00DE21DB" w:rsidRPr="00EA436E" w:rsidRDefault="00DE21DB" w:rsidP="00DE21DB">
      <w:pPr>
        <w:rPr>
          <w:sz w:val="26"/>
          <w:szCs w:val="26"/>
        </w:rPr>
      </w:pPr>
    </w:p>
    <w:p w:rsidR="00DE21DB" w:rsidRDefault="00DE21DB" w:rsidP="00EA436E">
      <w:pPr>
        <w:pStyle w:val="30"/>
        <w:shd w:val="clear" w:color="auto" w:fill="auto"/>
        <w:spacing w:line="240" w:lineRule="auto"/>
        <w:ind w:firstLine="709"/>
        <w:jc w:val="center"/>
        <w:rPr>
          <w:color w:val="000000"/>
          <w:sz w:val="26"/>
          <w:szCs w:val="26"/>
          <w:lang w:eastAsia="ru-RU" w:bidi="ru-RU"/>
        </w:rPr>
      </w:pPr>
      <w:r w:rsidRPr="00EA436E">
        <w:rPr>
          <w:color w:val="000000"/>
          <w:sz w:val="26"/>
          <w:szCs w:val="26"/>
          <w:lang w:eastAsia="ru-RU" w:bidi="ru-RU"/>
        </w:rPr>
        <w:t xml:space="preserve">Об утверждении </w:t>
      </w:r>
      <w:proofErr w:type="gramStart"/>
      <w:r w:rsidRPr="00EA436E">
        <w:rPr>
          <w:color w:val="000000"/>
          <w:sz w:val="26"/>
          <w:szCs w:val="26"/>
          <w:lang w:eastAsia="ru-RU" w:bidi="ru-RU"/>
        </w:rPr>
        <w:t>Порядка включения поручений Совета народных депутатов</w:t>
      </w:r>
      <w:proofErr w:type="gramEnd"/>
      <w:r w:rsidR="00EA436E">
        <w:rPr>
          <w:color w:val="000000"/>
          <w:sz w:val="26"/>
          <w:szCs w:val="26"/>
          <w:lang w:eastAsia="ru-RU" w:bidi="ru-RU"/>
        </w:rPr>
        <w:t xml:space="preserve"> </w:t>
      </w:r>
      <w:r w:rsidR="000D6161">
        <w:rPr>
          <w:color w:val="000000"/>
          <w:sz w:val="26"/>
          <w:szCs w:val="26"/>
          <w:lang w:eastAsia="ru-RU" w:bidi="ru-RU"/>
        </w:rPr>
        <w:t xml:space="preserve">Темиртауского городского </w:t>
      </w:r>
      <w:r w:rsidR="000D6161" w:rsidRPr="00EA436E">
        <w:rPr>
          <w:color w:val="000000"/>
          <w:sz w:val="26"/>
          <w:szCs w:val="26"/>
          <w:lang w:eastAsia="ru-RU" w:bidi="ru-RU"/>
        </w:rPr>
        <w:t>поселения</w:t>
      </w:r>
      <w:r w:rsidRPr="00EA436E">
        <w:rPr>
          <w:color w:val="000000"/>
          <w:sz w:val="26"/>
          <w:szCs w:val="26"/>
          <w:lang w:eastAsia="ru-RU" w:bidi="ru-RU"/>
        </w:rPr>
        <w:t>, предложений и запросов Главы</w:t>
      </w:r>
      <w:r w:rsidR="00EA436E">
        <w:rPr>
          <w:color w:val="000000"/>
          <w:sz w:val="26"/>
          <w:szCs w:val="26"/>
          <w:lang w:eastAsia="ru-RU" w:bidi="ru-RU"/>
        </w:rPr>
        <w:t xml:space="preserve"> Темиртауского городского </w:t>
      </w:r>
      <w:r w:rsidRPr="00EA436E">
        <w:rPr>
          <w:color w:val="000000"/>
          <w:sz w:val="26"/>
          <w:szCs w:val="26"/>
          <w:lang w:eastAsia="ru-RU" w:bidi="ru-RU"/>
        </w:rPr>
        <w:tab/>
        <w:t>поселения в план деятельности Контрольно-счетной комиссии</w:t>
      </w:r>
      <w:r w:rsidR="000D6161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EA436E">
        <w:rPr>
          <w:color w:val="000000"/>
          <w:sz w:val="26"/>
          <w:szCs w:val="26"/>
          <w:lang w:eastAsia="ru-RU" w:bidi="ru-RU"/>
        </w:rPr>
        <w:t>Таштагольского</w:t>
      </w:r>
      <w:proofErr w:type="spellEnd"/>
      <w:r w:rsidRPr="00EA436E">
        <w:rPr>
          <w:color w:val="000000"/>
          <w:sz w:val="26"/>
          <w:szCs w:val="26"/>
          <w:lang w:eastAsia="ru-RU" w:bidi="ru-RU"/>
        </w:rPr>
        <w:t xml:space="preserve"> муниципального района</w:t>
      </w:r>
    </w:p>
    <w:p w:rsidR="00EA436E" w:rsidRPr="00EA436E" w:rsidRDefault="00EA436E" w:rsidP="00EA436E">
      <w:pPr>
        <w:pStyle w:val="30"/>
        <w:shd w:val="clear" w:color="auto" w:fill="auto"/>
        <w:spacing w:line="240" w:lineRule="auto"/>
        <w:ind w:firstLine="709"/>
        <w:jc w:val="center"/>
        <w:rPr>
          <w:sz w:val="26"/>
          <w:szCs w:val="26"/>
        </w:rPr>
      </w:pPr>
    </w:p>
    <w:p w:rsidR="00EA436E" w:rsidRDefault="00DE21DB" w:rsidP="00EA436E">
      <w:pPr>
        <w:pStyle w:val="20"/>
        <w:shd w:val="clear" w:color="auto" w:fill="auto"/>
        <w:tabs>
          <w:tab w:val="left" w:leader="underscore" w:pos="2674"/>
          <w:tab w:val="left" w:pos="9626"/>
        </w:tabs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 w:rsidRPr="00EA436E">
        <w:rPr>
          <w:color w:val="000000"/>
          <w:sz w:val="26"/>
          <w:szCs w:val="26"/>
          <w:lang w:eastAsia="ru-RU" w:bidi="ru-RU"/>
        </w:rPr>
        <w:t xml:space="preserve">В соответствии со статьей 38 Федерального закона от 06.10.2003 </w:t>
      </w:r>
      <w:r w:rsidRPr="00EA436E">
        <w:rPr>
          <w:color w:val="000000"/>
          <w:sz w:val="26"/>
          <w:szCs w:val="26"/>
          <w:lang w:val="en-US" w:bidi="en-US"/>
        </w:rPr>
        <w:t>N</w:t>
      </w:r>
      <w:r w:rsidRPr="00EA436E">
        <w:rPr>
          <w:color w:val="000000"/>
          <w:sz w:val="26"/>
          <w:szCs w:val="26"/>
          <w:lang w:bidi="en-US"/>
        </w:rPr>
        <w:t xml:space="preserve"> </w:t>
      </w:r>
      <w:r w:rsidRPr="00EA436E">
        <w:rPr>
          <w:color w:val="000000"/>
          <w:sz w:val="26"/>
          <w:szCs w:val="26"/>
          <w:lang w:eastAsia="ru-RU" w:bidi="ru-RU"/>
        </w:rPr>
        <w:t xml:space="preserve">131-ФЗ </w:t>
      </w:r>
      <w:r w:rsidR="00EA436E">
        <w:rPr>
          <w:color w:val="000000"/>
          <w:sz w:val="26"/>
          <w:szCs w:val="26"/>
          <w:lang w:eastAsia="ru-RU" w:bidi="ru-RU"/>
        </w:rPr>
        <w:t>«</w:t>
      </w:r>
      <w:r w:rsidRPr="00EA436E">
        <w:rPr>
          <w:color w:val="000000"/>
          <w:sz w:val="26"/>
          <w:szCs w:val="26"/>
          <w:lang w:eastAsia="ru-RU" w:bidi="ru-RU"/>
        </w:rPr>
        <w:t>Об общих принципах организации местного самоуп</w:t>
      </w:r>
      <w:r w:rsidR="00EA436E">
        <w:rPr>
          <w:color w:val="000000"/>
          <w:sz w:val="26"/>
          <w:szCs w:val="26"/>
          <w:lang w:eastAsia="ru-RU" w:bidi="ru-RU"/>
        </w:rPr>
        <w:t>равления в Российской Федерации»</w:t>
      </w:r>
      <w:r w:rsidRPr="00EA436E">
        <w:rPr>
          <w:color w:val="000000"/>
          <w:sz w:val="26"/>
          <w:szCs w:val="26"/>
          <w:lang w:eastAsia="ru-RU" w:bidi="ru-RU"/>
        </w:rPr>
        <w:t xml:space="preserve">, статьями 3,12 Федерального закона от 07.02.2011 </w:t>
      </w:r>
      <w:r w:rsidRPr="00EA436E">
        <w:rPr>
          <w:color w:val="000000"/>
          <w:sz w:val="26"/>
          <w:szCs w:val="26"/>
          <w:lang w:val="en-US" w:bidi="en-US"/>
        </w:rPr>
        <w:t>N</w:t>
      </w:r>
      <w:r w:rsidRPr="00EA436E">
        <w:rPr>
          <w:color w:val="000000"/>
          <w:sz w:val="26"/>
          <w:szCs w:val="26"/>
          <w:lang w:bidi="en-US"/>
        </w:rPr>
        <w:t xml:space="preserve"> </w:t>
      </w:r>
      <w:r w:rsidRPr="00EA436E">
        <w:rPr>
          <w:color w:val="000000"/>
          <w:sz w:val="26"/>
          <w:szCs w:val="26"/>
          <w:lang w:eastAsia="ru-RU" w:bidi="ru-RU"/>
        </w:rPr>
        <w:t xml:space="preserve">6-ФЗ </w:t>
      </w:r>
      <w:r w:rsidR="00EA436E">
        <w:rPr>
          <w:color w:val="000000"/>
          <w:sz w:val="26"/>
          <w:szCs w:val="26"/>
          <w:lang w:eastAsia="ru-RU" w:bidi="ru-RU"/>
        </w:rPr>
        <w:t>«</w:t>
      </w:r>
      <w:r w:rsidRPr="00EA436E">
        <w:rPr>
          <w:color w:val="000000"/>
          <w:sz w:val="26"/>
          <w:szCs w:val="26"/>
          <w:lang w:eastAsia="ru-RU" w:bidi="ru-RU"/>
        </w:rPr>
        <w:t>Об общих принципах организации и деятельности контрольно-счетных органов субъектов Российской Федера</w:t>
      </w:r>
      <w:r w:rsidR="00EA436E">
        <w:rPr>
          <w:color w:val="000000"/>
          <w:sz w:val="26"/>
          <w:szCs w:val="26"/>
          <w:lang w:eastAsia="ru-RU" w:bidi="ru-RU"/>
        </w:rPr>
        <w:t>ции и муниципальных образований»</w:t>
      </w:r>
      <w:r w:rsidRPr="00EA436E">
        <w:rPr>
          <w:color w:val="000000"/>
          <w:sz w:val="26"/>
          <w:szCs w:val="26"/>
          <w:lang w:eastAsia="ru-RU" w:bidi="ru-RU"/>
        </w:rPr>
        <w:t>, Совет народных депутатов</w:t>
      </w:r>
      <w:r w:rsidR="00EA436E">
        <w:rPr>
          <w:color w:val="000000"/>
          <w:sz w:val="26"/>
          <w:szCs w:val="26"/>
          <w:lang w:eastAsia="ru-RU" w:bidi="ru-RU"/>
        </w:rPr>
        <w:t xml:space="preserve"> Темиртауского городского </w:t>
      </w:r>
      <w:r w:rsidRPr="00EA436E">
        <w:rPr>
          <w:color w:val="000000"/>
          <w:sz w:val="26"/>
          <w:szCs w:val="26"/>
          <w:lang w:eastAsia="ru-RU" w:bidi="ru-RU"/>
        </w:rPr>
        <w:t>поселения</w:t>
      </w:r>
    </w:p>
    <w:p w:rsidR="00EA436E" w:rsidRDefault="00EA436E" w:rsidP="00EA436E">
      <w:pPr>
        <w:pStyle w:val="20"/>
        <w:shd w:val="clear" w:color="auto" w:fill="auto"/>
        <w:tabs>
          <w:tab w:val="left" w:leader="underscore" w:pos="2674"/>
          <w:tab w:val="left" w:pos="9626"/>
        </w:tabs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</w:p>
    <w:p w:rsidR="00DE21DB" w:rsidRPr="00EA436E" w:rsidRDefault="00EA436E" w:rsidP="00EA436E">
      <w:pPr>
        <w:pStyle w:val="20"/>
        <w:shd w:val="clear" w:color="auto" w:fill="auto"/>
        <w:tabs>
          <w:tab w:val="left" w:leader="underscore" w:pos="2674"/>
          <w:tab w:val="left" w:pos="9626"/>
        </w:tabs>
        <w:spacing w:before="0" w:after="0" w:line="240" w:lineRule="auto"/>
        <w:ind w:firstLine="709"/>
        <w:jc w:val="center"/>
        <w:rPr>
          <w:b/>
          <w:sz w:val="26"/>
          <w:szCs w:val="26"/>
        </w:rPr>
      </w:pPr>
      <w:r w:rsidRPr="00EA436E">
        <w:rPr>
          <w:b/>
          <w:color w:val="000000"/>
          <w:sz w:val="26"/>
          <w:szCs w:val="26"/>
          <w:lang w:eastAsia="ru-RU" w:bidi="ru-RU"/>
        </w:rPr>
        <w:t>РЕШИЛ:</w:t>
      </w:r>
    </w:p>
    <w:p w:rsidR="00DE21DB" w:rsidRPr="00060211" w:rsidRDefault="00DE21DB" w:rsidP="00EA436E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6"/>
          <w:szCs w:val="26"/>
        </w:rPr>
      </w:pPr>
      <w:r w:rsidRPr="00060211">
        <w:rPr>
          <w:color w:val="000000"/>
          <w:sz w:val="26"/>
          <w:szCs w:val="26"/>
          <w:lang w:eastAsia="ru-RU" w:bidi="ru-RU"/>
        </w:rPr>
        <w:t>Утвердить Порядок включения поручений Совета народных депутатов</w:t>
      </w:r>
    </w:p>
    <w:p w:rsidR="00DE21DB" w:rsidRPr="00060211" w:rsidRDefault="000D6161" w:rsidP="000D6161">
      <w:pPr>
        <w:pStyle w:val="20"/>
        <w:shd w:val="clear" w:color="auto" w:fill="auto"/>
        <w:tabs>
          <w:tab w:val="left" w:leader="underscore" w:pos="1258"/>
          <w:tab w:val="left" w:leader="underscore" w:pos="8550"/>
        </w:tabs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 w:rsidRPr="00060211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DE21DB" w:rsidRPr="00060211">
        <w:rPr>
          <w:color w:val="000000"/>
          <w:sz w:val="26"/>
          <w:szCs w:val="26"/>
          <w:lang w:eastAsia="ru-RU" w:bidi="ru-RU"/>
        </w:rPr>
        <w:t>, предложений и запросов Главы</w:t>
      </w:r>
      <w:r w:rsidRPr="00060211">
        <w:rPr>
          <w:color w:val="000000"/>
          <w:sz w:val="26"/>
          <w:szCs w:val="26"/>
          <w:lang w:eastAsia="ru-RU" w:bidi="ru-RU"/>
        </w:rPr>
        <w:t xml:space="preserve"> </w:t>
      </w:r>
      <w:r w:rsidRPr="00060211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Pr="00060211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proofErr w:type="gramStart"/>
      <w:r w:rsidR="00DE21DB" w:rsidRPr="00060211">
        <w:rPr>
          <w:color w:val="000000"/>
          <w:sz w:val="26"/>
          <w:szCs w:val="26"/>
          <w:lang w:eastAsia="ru-RU" w:bidi="ru-RU"/>
        </w:rPr>
        <w:t>поселения</w:t>
      </w:r>
      <w:proofErr w:type="spellEnd"/>
      <w:proofErr w:type="gramEnd"/>
      <w:r w:rsidR="00DE21DB" w:rsidRPr="00060211">
        <w:rPr>
          <w:color w:val="000000"/>
          <w:sz w:val="26"/>
          <w:szCs w:val="26"/>
          <w:lang w:eastAsia="ru-RU" w:bidi="ru-RU"/>
        </w:rPr>
        <w:t xml:space="preserve"> в</w:t>
      </w:r>
      <w:r w:rsidRPr="00060211">
        <w:rPr>
          <w:color w:val="000000"/>
          <w:sz w:val="26"/>
          <w:szCs w:val="26"/>
          <w:lang w:eastAsia="ru-RU" w:bidi="ru-RU"/>
        </w:rPr>
        <w:t xml:space="preserve"> </w:t>
      </w:r>
      <w:r w:rsidR="00DE21DB" w:rsidRPr="00060211">
        <w:rPr>
          <w:color w:val="000000"/>
          <w:sz w:val="26"/>
          <w:szCs w:val="26"/>
          <w:lang w:eastAsia="ru-RU" w:bidi="ru-RU"/>
        </w:rPr>
        <w:t xml:space="preserve">план деятельности Контрольно-счетной комиссии </w:t>
      </w:r>
      <w:proofErr w:type="spellStart"/>
      <w:r w:rsidR="00DE21DB" w:rsidRPr="00060211">
        <w:rPr>
          <w:color w:val="000000"/>
          <w:sz w:val="26"/>
          <w:szCs w:val="26"/>
          <w:lang w:eastAsia="ru-RU" w:bidi="ru-RU"/>
        </w:rPr>
        <w:t>Таштагольского</w:t>
      </w:r>
      <w:proofErr w:type="spellEnd"/>
      <w:r w:rsidR="00DE21DB" w:rsidRPr="00060211">
        <w:rPr>
          <w:color w:val="000000"/>
          <w:sz w:val="26"/>
          <w:szCs w:val="26"/>
          <w:lang w:eastAsia="ru-RU" w:bidi="ru-RU"/>
        </w:rPr>
        <w:t xml:space="preserve"> муниципального района</w:t>
      </w:r>
      <w:r w:rsidRPr="00060211">
        <w:rPr>
          <w:color w:val="000000"/>
          <w:sz w:val="26"/>
          <w:szCs w:val="26"/>
          <w:lang w:eastAsia="ru-RU" w:bidi="ru-RU"/>
        </w:rPr>
        <w:t>,</w:t>
      </w:r>
      <w:r w:rsidR="00DE21DB" w:rsidRPr="00060211">
        <w:rPr>
          <w:color w:val="000000"/>
          <w:sz w:val="26"/>
          <w:szCs w:val="26"/>
          <w:lang w:eastAsia="ru-RU" w:bidi="ru-RU"/>
        </w:rPr>
        <w:t xml:space="preserve"> согласно приложению </w:t>
      </w:r>
      <w:r w:rsidRPr="00060211">
        <w:rPr>
          <w:color w:val="000000"/>
          <w:sz w:val="26"/>
          <w:szCs w:val="26"/>
          <w:lang w:eastAsia="ru-RU" w:bidi="ru-RU"/>
        </w:rPr>
        <w:t>№ 1</w:t>
      </w:r>
      <w:r w:rsidR="00DE21DB" w:rsidRPr="00060211">
        <w:rPr>
          <w:color w:val="000000"/>
          <w:sz w:val="26"/>
          <w:szCs w:val="26"/>
          <w:lang w:eastAsia="ru-RU" w:bidi="ru-RU"/>
        </w:rPr>
        <w:t>к настоящему решению.</w:t>
      </w:r>
    </w:p>
    <w:p w:rsidR="000D6161" w:rsidRPr="00060211" w:rsidRDefault="000D6161" w:rsidP="000D6161">
      <w:pPr>
        <w:tabs>
          <w:tab w:val="left" w:pos="709"/>
        </w:tabs>
        <w:ind w:firstLine="684"/>
        <w:jc w:val="both"/>
        <w:rPr>
          <w:rFonts w:eastAsia="Calibri"/>
          <w:snapToGrid w:val="0"/>
          <w:color w:val="000000"/>
          <w:sz w:val="26"/>
          <w:szCs w:val="26"/>
          <w:u w:val="single"/>
        </w:rPr>
      </w:pPr>
      <w:r w:rsidRPr="00060211">
        <w:rPr>
          <w:sz w:val="26"/>
          <w:szCs w:val="26"/>
        </w:rPr>
        <w:t xml:space="preserve">2. </w:t>
      </w:r>
      <w:r w:rsidRPr="00060211">
        <w:rPr>
          <w:rFonts w:eastAsia="Calibri"/>
          <w:color w:val="000000"/>
          <w:sz w:val="26"/>
          <w:szCs w:val="26"/>
        </w:rPr>
        <w:t xml:space="preserve">Настоящее решение подлежит официальному </w:t>
      </w:r>
      <w:r w:rsidRPr="00060211">
        <w:rPr>
          <w:rFonts w:eastAsia="Calibri"/>
          <w:snapToGrid w:val="0"/>
          <w:color w:val="000000"/>
          <w:sz w:val="26"/>
          <w:szCs w:val="26"/>
        </w:rPr>
        <w:t xml:space="preserve">опубликованию в газете «Красная </w:t>
      </w:r>
      <w:proofErr w:type="spellStart"/>
      <w:r w:rsidRPr="00060211">
        <w:rPr>
          <w:rFonts w:eastAsia="Calibri"/>
          <w:snapToGrid w:val="0"/>
          <w:color w:val="000000"/>
          <w:sz w:val="26"/>
          <w:szCs w:val="26"/>
        </w:rPr>
        <w:t>Шория</w:t>
      </w:r>
      <w:proofErr w:type="spellEnd"/>
      <w:r w:rsidRPr="00060211">
        <w:rPr>
          <w:rFonts w:eastAsia="Calibri"/>
          <w:snapToGrid w:val="0"/>
          <w:color w:val="000000"/>
          <w:sz w:val="26"/>
          <w:szCs w:val="26"/>
        </w:rPr>
        <w:t xml:space="preserve">» и  на официальном сайте </w:t>
      </w:r>
      <w:r w:rsidRPr="00060211">
        <w:rPr>
          <w:rFonts w:eastAsia="Calibri"/>
          <w:snapToGrid w:val="0"/>
          <w:color w:val="0000FF"/>
          <w:sz w:val="26"/>
          <w:szCs w:val="26"/>
          <w:u w:val="single"/>
        </w:rPr>
        <w:t>http://temirtau-adm.</w:t>
      </w:r>
    </w:p>
    <w:p w:rsidR="000D6161" w:rsidRPr="00060211" w:rsidRDefault="000D6161" w:rsidP="000D6161">
      <w:pPr>
        <w:jc w:val="both"/>
        <w:rPr>
          <w:sz w:val="26"/>
          <w:szCs w:val="26"/>
        </w:rPr>
      </w:pPr>
      <w:r w:rsidRPr="00060211">
        <w:rPr>
          <w:sz w:val="26"/>
          <w:szCs w:val="26"/>
        </w:rPr>
        <w:tab/>
        <w:t xml:space="preserve">3. Настоящее решение вступает в силу </w:t>
      </w:r>
      <w:r w:rsidRPr="00060211">
        <w:rPr>
          <w:sz w:val="26"/>
          <w:szCs w:val="26"/>
        </w:rPr>
        <w:t xml:space="preserve">после его официального </w:t>
      </w:r>
      <w:r w:rsidRPr="00060211">
        <w:rPr>
          <w:sz w:val="26"/>
          <w:szCs w:val="26"/>
        </w:rPr>
        <w:t>опубликования.</w:t>
      </w:r>
    </w:p>
    <w:p w:rsidR="000D6161" w:rsidRPr="00060211" w:rsidRDefault="000D6161" w:rsidP="000D6161">
      <w:pPr>
        <w:pStyle w:val="20"/>
        <w:shd w:val="clear" w:color="auto" w:fill="auto"/>
        <w:tabs>
          <w:tab w:val="left" w:leader="underscore" w:pos="1258"/>
          <w:tab w:val="left" w:leader="underscore" w:pos="8550"/>
        </w:tabs>
        <w:spacing w:before="0" w:after="0" w:line="240" w:lineRule="auto"/>
        <w:ind w:firstLine="709"/>
        <w:rPr>
          <w:sz w:val="26"/>
          <w:szCs w:val="26"/>
        </w:rPr>
      </w:pPr>
    </w:p>
    <w:p w:rsidR="00DE21DB" w:rsidRPr="00060211" w:rsidRDefault="00DE21DB" w:rsidP="00EA436E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060211">
        <w:rPr>
          <w:sz w:val="26"/>
          <w:szCs w:val="26"/>
        </w:rPr>
        <w:t>Председатель Совета народных депутатов</w:t>
      </w:r>
    </w:p>
    <w:p w:rsidR="00DE21DB" w:rsidRPr="00060211" w:rsidRDefault="00DE21DB" w:rsidP="00EA436E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060211">
        <w:rPr>
          <w:sz w:val="26"/>
          <w:szCs w:val="26"/>
        </w:rPr>
        <w:t>Темиртауского городского поселения                                  С.А. Иванов</w:t>
      </w:r>
    </w:p>
    <w:p w:rsidR="00DE21DB" w:rsidRPr="00060211" w:rsidRDefault="00DE21DB" w:rsidP="00EA436E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E21DB" w:rsidRPr="00060211" w:rsidRDefault="00DE21DB" w:rsidP="00EA436E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060211">
        <w:rPr>
          <w:sz w:val="26"/>
          <w:szCs w:val="26"/>
        </w:rPr>
        <w:t xml:space="preserve">Глава Темиртауского                                                                                </w:t>
      </w:r>
    </w:p>
    <w:p w:rsidR="000D6161" w:rsidRPr="00060211" w:rsidRDefault="00DE21DB" w:rsidP="000D6161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060211">
        <w:rPr>
          <w:sz w:val="26"/>
          <w:szCs w:val="26"/>
        </w:rPr>
        <w:t>городского поселения</w:t>
      </w:r>
      <w:bookmarkStart w:id="0" w:name="_GoBack"/>
      <w:bookmarkEnd w:id="0"/>
      <w:r w:rsidR="000D6161" w:rsidRPr="00060211">
        <w:rPr>
          <w:sz w:val="26"/>
          <w:szCs w:val="26"/>
        </w:rPr>
        <w:tab/>
      </w:r>
      <w:r w:rsidR="000D6161" w:rsidRPr="00060211">
        <w:rPr>
          <w:sz w:val="26"/>
          <w:szCs w:val="26"/>
        </w:rPr>
        <w:tab/>
      </w:r>
      <w:r w:rsidR="000D6161" w:rsidRPr="00060211">
        <w:rPr>
          <w:sz w:val="26"/>
          <w:szCs w:val="26"/>
        </w:rPr>
        <w:tab/>
      </w:r>
      <w:r w:rsidR="000D6161" w:rsidRPr="00060211">
        <w:rPr>
          <w:sz w:val="26"/>
          <w:szCs w:val="26"/>
        </w:rPr>
        <w:t>А. В. Кочетков</w:t>
      </w:r>
    </w:p>
    <w:p w:rsidR="00DE21DB" w:rsidRPr="00EA436E" w:rsidRDefault="00DE21DB" w:rsidP="00EA436E">
      <w:pPr>
        <w:autoSpaceDE w:val="0"/>
        <w:autoSpaceDN w:val="0"/>
        <w:adjustRightInd w:val="0"/>
        <w:ind w:firstLine="709"/>
        <w:jc w:val="both"/>
        <w:sectPr w:rsidR="00DE21DB" w:rsidRPr="00EA436E" w:rsidSect="00EA436E">
          <w:footerReference w:type="default" r:id="rId6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21DB" w:rsidRPr="00EA436E" w:rsidRDefault="00DE21DB" w:rsidP="000D6161">
      <w:pPr>
        <w:ind w:firstLine="709"/>
        <w:jc w:val="right"/>
      </w:pPr>
      <w:r w:rsidRPr="00EA436E">
        <w:rPr>
          <w:bCs/>
        </w:rPr>
        <w:lastRenderedPageBreak/>
        <w:t>Приложение № 1</w:t>
      </w:r>
    </w:p>
    <w:p w:rsidR="00DE21DB" w:rsidRPr="00EA436E" w:rsidRDefault="00DE21DB" w:rsidP="000D6161">
      <w:pPr>
        <w:ind w:firstLine="709"/>
        <w:jc w:val="right"/>
      </w:pPr>
      <w:r w:rsidRPr="00EA436E">
        <w:rPr>
          <w:bCs/>
        </w:rPr>
        <w:t>к решению Совета народных депутатов</w:t>
      </w:r>
    </w:p>
    <w:p w:rsidR="00DE21DB" w:rsidRPr="00EA436E" w:rsidRDefault="00DE21DB" w:rsidP="000D6161">
      <w:pPr>
        <w:ind w:firstLine="709"/>
        <w:jc w:val="right"/>
      </w:pPr>
      <w:r w:rsidRPr="00EA436E">
        <w:t>Темиртауского городского поселения</w:t>
      </w:r>
    </w:p>
    <w:p w:rsidR="00DE21DB" w:rsidRDefault="00DE21DB" w:rsidP="000D6161">
      <w:pPr>
        <w:ind w:firstLine="709"/>
        <w:jc w:val="right"/>
        <w:rPr>
          <w:bCs/>
        </w:rPr>
      </w:pPr>
      <w:r w:rsidRPr="00EA436E">
        <w:rPr>
          <w:bCs/>
        </w:rPr>
        <w:t xml:space="preserve">от «08» </w:t>
      </w:r>
      <w:r w:rsidR="000D6161">
        <w:rPr>
          <w:bCs/>
        </w:rPr>
        <w:t>августа</w:t>
      </w:r>
      <w:r w:rsidRPr="00EA436E">
        <w:rPr>
          <w:bCs/>
        </w:rPr>
        <w:t xml:space="preserve"> 2019г. № </w:t>
      </w:r>
      <w:r w:rsidR="000D6161">
        <w:rPr>
          <w:bCs/>
        </w:rPr>
        <w:t>10</w:t>
      </w:r>
    </w:p>
    <w:p w:rsidR="000D6161" w:rsidRPr="00EA436E" w:rsidRDefault="000D6161" w:rsidP="000D6161">
      <w:pPr>
        <w:ind w:firstLine="709"/>
        <w:jc w:val="right"/>
        <w:rPr>
          <w:bCs/>
        </w:rPr>
      </w:pPr>
    </w:p>
    <w:p w:rsidR="000D6161" w:rsidRDefault="00DE21DB" w:rsidP="000D6161">
      <w:pPr>
        <w:pStyle w:val="30"/>
        <w:shd w:val="clear" w:color="auto" w:fill="auto"/>
        <w:spacing w:line="240" w:lineRule="auto"/>
        <w:ind w:firstLine="709"/>
        <w:jc w:val="center"/>
        <w:rPr>
          <w:color w:val="000000"/>
          <w:sz w:val="26"/>
          <w:szCs w:val="26"/>
          <w:lang w:eastAsia="ru-RU" w:bidi="ru-RU"/>
        </w:rPr>
      </w:pPr>
      <w:r w:rsidRPr="00EA436E">
        <w:rPr>
          <w:color w:val="000000"/>
          <w:sz w:val="24"/>
          <w:szCs w:val="24"/>
          <w:lang w:eastAsia="ru-RU" w:bidi="ru-RU"/>
        </w:rPr>
        <w:t xml:space="preserve">Порядка </w:t>
      </w:r>
      <w:r w:rsidR="000D6161" w:rsidRPr="00EA436E">
        <w:rPr>
          <w:color w:val="000000"/>
          <w:sz w:val="26"/>
          <w:szCs w:val="26"/>
          <w:lang w:eastAsia="ru-RU" w:bidi="ru-RU"/>
        </w:rPr>
        <w:t>включения поручений Совета народных депутатов</w:t>
      </w:r>
      <w:r w:rsidR="000D6161">
        <w:rPr>
          <w:color w:val="000000"/>
          <w:sz w:val="26"/>
          <w:szCs w:val="26"/>
          <w:lang w:eastAsia="ru-RU" w:bidi="ru-RU"/>
        </w:rPr>
        <w:t xml:space="preserve"> Темиртауского городского </w:t>
      </w:r>
      <w:r w:rsidR="000D6161" w:rsidRPr="00EA436E">
        <w:rPr>
          <w:color w:val="000000"/>
          <w:sz w:val="26"/>
          <w:szCs w:val="26"/>
          <w:lang w:eastAsia="ru-RU" w:bidi="ru-RU"/>
        </w:rPr>
        <w:t>поселения, предложений и запросов Главы</w:t>
      </w:r>
      <w:r w:rsidR="000D6161">
        <w:rPr>
          <w:color w:val="000000"/>
          <w:sz w:val="26"/>
          <w:szCs w:val="26"/>
          <w:lang w:eastAsia="ru-RU" w:bidi="ru-RU"/>
        </w:rPr>
        <w:t xml:space="preserve"> Темиртауского городского </w:t>
      </w:r>
      <w:r w:rsidR="000D6161" w:rsidRPr="00EA436E">
        <w:rPr>
          <w:color w:val="000000"/>
          <w:sz w:val="26"/>
          <w:szCs w:val="26"/>
          <w:lang w:eastAsia="ru-RU" w:bidi="ru-RU"/>
        </w:rPr>
        <w:tab/>
        <w:t>поселения в план деятельности Контрольно-счетной комиссии</w:t>
      </w:r>
      <w:r w:rsidR="000D6161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0D6161" w:rsidRPr="00EA436E">
        <w:rPr>
          <w:color w:val="000000"/>
          <w:sz w:val="26"/>
          <w:szCs w:val="26"/>
          <w:lang w:eastAsia="ru-RU" w:bidi="ru-RU"/>
        </w:rPr>
        <w:t>Таштагольского</w:t>
      </w:r>
      <w:proofErr w:type="spellEnd"/>
      <w:r w:rsidR="000D6161" w:rsidRPr="00EA436E">
        <w:rPr>
          <w:color w:val="000000"/>
          <w:sz w:val="26"/>
          <w:szCs w:val="26"/>
          <w:lang w:eastAsia="ru-RU" w:bidi="ru-RU"/>
        </w:rPr>
        <w:t xml:space="preserve"> муниципального района</w:t>
      </w:r>
    </w:p>
    <w:p w:rsidR="00F9635E" w:rsidRPr="00EA436E" w:rsidRDefault="00F9635E" w:rsidP="000D6161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DE21DB" w:rsidRDefault="00EA436E" w:rsidP="000D6161">
      <w:pPr>
        <w:ind w:firstLine="709"/>
        <w:jc w:val="center"/>
        <w:rPr>
          <w:b/>
        </w:rPr>
      </w:pPr>
      <w:r w:rsidRPr="000D6161">
        <w:rPr>
          <w:b/>
        </w:rPr>
        <w:t>1. Общие положения</w:t>
      </w:r>
    </w:p>
    <w:p w:rsidR="000D6161" w:rsidRPr="000D6161" w:rsidRDefault="000D6161" w:rsidP="000D6161">
      <w:pPr>
        <w:ind w:firstLine="709"/>
        <w:jc w:val="center"/>
        <w:rPr>
          <w:b/>
        </w:rPr>
      </w:pPr>
    </w:p>
    <w:p w:rsidR="00EA436E" w:rsidRPr="00060211" w:rsidRDefault="00EA436E" w:rsidP="00060211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Целью настоящего Порядка является обеспечение взаимодействия</w:t>
      </w:r>
      <w:r w:rsidR="000D6161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органов местного самоуправления при реализации полномочий Контроль</w:t>
      </w:r>
      <w:r w:rsidR="000D6161" w:rsidRPr="00060211">
        <w:rPr>
          <w:color w:val="000000"/>
          <w:sz w:val="24"/>
          <w:szCs w:val="24"/>
          <w:lang w:eastAsia="ru-RU" w:bidi="ru-RU"/>
        </w:rPr>
        <w:t>н</w:t>
      </w:r>
      <w:proofErr w:type="gramStart"/>
      <w:r w:rsidRPr="00060211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060211">
        <w:rPr>
          <w:color w:val="000000"/>
          <w:sz w:val="24"/>
          <w:szCs w:val="24"/>
          <w:lang w:eastAsia="ru-RU" w:bidi="ru-RU"/>
        </w:rPr>
        <w:t xml:space="preserve"> счетной комиссии </w:t>
      </w:r>
      <w:proofErr w:type="spellStart"/>
      <w:r w:rsidRPr="00060211">
        <w:rPr>
          <w:color w:val="000000"/>
          <w:sz w:val="24"/>
          <w:szCs w:val="24"/>
          <w:lang w:eastAsia="ru-RU" w:bidi="ru-RU"/>
        </w:rPr>
        <w:t>Таштагольского</w:t>
      </w:r>
      <w:proofErr w:type="spellEnd"/>
      <w:r w:rsidRPr="00060211">
        <w:rPr>
          <w:color w:val="000000"/>
          <w:sz w:val="24"/>
          <w:szCs w:val="24"/>
          <w:lang w:eastAsia="ru-RU" w:bidi="ru-RU"/>
        </w:rPr>
        <w:t xml:space="preserve"> муниципального района (далее - Контрольно- счетная комиссия), а также повышение эффективности и результативности работы</w:t>
      </w:r>
      <w:r w:rsidRPr="00060211">
        <w:rPr>
          <w:color w:val="000000"/>
          <w:sz w:val="24"/>
          <w:szCs w:val="24"/>
          <w:lang w:eastAsia="ru-RU" w:bidi="ru-RU"/>
        </w:rPr>
        <w:tab/>
        <w:t>Контрольно-счетной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комиссии</w:t>
      </w:r>
      <w:r w:rsidRPr="00060211">
        <w:rPr>
          <w:color w:val="000000"/>
          <w:sz w:val="24"/>
          <w:szCs w:val="24"/>
          <w:lang w:eastAsia="ru-RU" w:bidi="ru-RU"/>
        </w:rPr>
        <w:tab/>
        <w:t>при осуществлении</w:t>
      </w:r>
      <w:r w:rsidRPr="00060211">
        <w:rPr>
          <w:color w:val="000000"/>
          <w:sz w:val="24"/>
          <w:szCs w:val="24"/>
          <w:lang w:eastAsia="ru-RU" w:bidi="ru-RU"/>
        </w:rPr>
        <w:tab/>
        <w:t>внешнего</w:t>
      </w:r>
      <w:r w:rsidR="000D6161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муниципального финансового контроля.</w:t>
      </w:r>
    </w:p>
    <w:p w:rsidR="00997DE6" w:rsidRPr="00060211" w:rsidRDefault="00EA436E" w:rsidP="00060211">
      <w:pPr>
        <w:pStyle w:val="20"/>
        <w:numPr>
          <w:ilvl w:val="0"/>
          <w:numId w:val="2"/>
        </w:numPr>
        <w:shd w:val="clear" w:color="auto" w:fill="auto"/>
        <w:tabs>
          <w:tab w:val="left" w:pos="1182"/>
          <w:tab w:val="right" w:pos="9960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Контрольно-счетная комиссия осуществляет свою деятельность на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основе годовых планов, которые разрабатываются и утверждаются ей самостоятельно.</w:t>
      </w:r>
    </w:p>
    <w:p w:rsidR="00997DE6" w:rsidRPr="00060211" w:rsidRDefault="00EA436E" w:rsidP="00060211">
      <w:pPr>
        <w:pStyle w:val="20"/>
        <w:numPr>
          <w:ilvl w:val="0"/>
          <w:numId w:val="2"/>
        </w:numPr>
        <w:shd w:val="clear" w:color="auto" w:fill="auto"/>
        <w:tabs>
          <w:tab w:val="left" w:pos="1182"/>
          <w:tab w:val="right" w:pos="9960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Задачами планирования являются:</w:t>
      </w:r>
      <w:r w:rsidRPr="00060211">
        <w:rPr>
          <w:color w:val="000000"/>
          <w:sz w:val="24"/>
          <w:szCs w:val="24"/>
          <w:lang w:eastAsia="ru-RU" w:bidi="ru-RU"/>
        </w:rPr>
        <w:tab/>
      </w:r>
    </w:p>
    <w:p w:rsidR="00EA436E" w:rsidRPr="00060211" w:rsidRDefault="00EA436E" w:rsidP="00060211">
      <w:pPr>
        <w:pStyle w:val="a8"/>
        <w:numPr>
          <w:ilvl w:val="0"/>
          <w:numId w:val="3"/>
        </w:numPr>
        <w:shd w:val="clear" w:color="auto" w:fill="auto"/>
        <w:tabs>
          <w:tab w:val="left" w:pos="1182"/>
          <w:tab w:val="right" w:pos="9683"/>
        </w:tabs>
        <w:spacing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определение приоритетных направлений деятельности Контрольно-счетной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комиссии;</w:t>
      </w:r>
    </w:p>
    <w:p w:rsidR="00EA436E" w:rsidRPr="00060211" w:rsidRDefault="00EA436E" w:rsidP="00060211">
      <w:pPr>
        <w:pStyle w:val="a8"/>
        <w:numPr>
          <w:ilvl w:val="0"/>
          <w:numId w:val="3"/>
        </w:numPr>
        <w:shd w:val="clear" w:color="auto" w:fill="auto"/>
        <w:tabs>
          <w:tab w:val="left" w:pos="877"/>
        </w:tabs>
        <w:spacing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формирование и утверждение планов деятельности Контрольно-счетной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комиссии.</w:t>
      </w:r>
    </w:p>
    <w:p w:rsidR="00EA436E" w:rsidRPr="00060211" w:rsidRDefault="00EA436E" w:rsidP="00060211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 xml:space="preserve">План деятельности Контрольно-счетной комиссии утверждается председателем Контрольно-счетной комиссии в срок до 30 декабря года, предшествующего </w:t>
      </w:r>
      <w:proofErr w:type="gramStart"/>
      <w:r w:rsidRPr="00060211">
        <w:rPr>
          <w:color w:val="000000"/>
          <w:sz w:val="24"/>
          <w:szCs w:val="24"/>
          <w:lang w:eastAsia="ru-RU" w:bidi="ru-RU"/>
        </w:rPr>
        <w:t>планируемому</w:t>
      </w:r>
      <w:proofErr w:type="gramEnd"/>
      <w:r w:rsidRPr="00060211">
        <w:rPr>
          <w:color w:val="000000"/>
          <w:sz w:val="24"/>
          <w:szCs w:val="24"/>
          <w:lang w:eastAsia="ru-RU" w:bidi="ru-RU"/>
        </w:rPr>
        <w:t>.</w:t>
      </w:r>
    </w:p>
    <w:p w:rsidR="00997DE6" w:rsidRPr="00060211" w:rsidRDefault="00EA436E" w:rsidP="00060211">
      <w:pPr>
        <w:pStyle w:val="20"/>
        <w:numPr>
          <w:ilvl w:val="0"/>
          <w:numId w:val="2"/>
        </w:numPr>
        <w:shd w:val="clear" w:color="auto" w:fill="auto"/>
        <w:tabs>
          <w:tab w:val="left" w:pos="1591"/>
          <w:tab w:val="left" w:pos="5678"/>
          <w:tab w:val="left" w:pos="8817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Планирование деятельности</w:t>
      </w:r>
      <w:r w:rsidRPr="00060211">
        <w:rPr>
          <w:color w:val="000000"/>
          <w:sz w:val="24"/>
          <w:szCs w:val="24"/>
          <w:lang w:eastAsia="ru-RU" w:bidi="ru-RU"/>
        </w:rPr>
        <w:tab/>
        <w:t>Контрольно-счетной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комиссии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 xml:space="preserve">осуществляется с учетом результатов контрольных и экспертно-аналитических мероприятий, а также на основании поручений Совета народных депутатов 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поселения, </w:t>
      </w:r>
      <w:r w:rsidRPr="00060211">
        <w:rPr>
          <w:color w:val="000000"/>
          <w:sz w:val="24"/>
          <w:szCs w:val="24"/>
          <w:lang w:eastAsia="ru-RU" w:bidi="ru-RU"/>
        </w:rPr>
        <w:t>предложений и запросов Г лавы</w:t>
      </w:r>
      <w:r w:rsidRPr="00060211">
        <w:rPr>
          <w:color w:val="000000"/>
          <w:sz w:val="24"/>
          <w:szCs w:val="24"/>
          <w:lang w:eastAsia="ru-RU" w:bidi="ru-RU"/>
        </w:rPr>
        <w:tab/>
        <w:t>поселения.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</w:p>
    <w:p w:rsidR="00EA436E" w:rsidRPr="00060211" w:rsidRDefault="00EA436E" w:rsidP="00060211">
      <w:pPr>
        <w:pStyle w:val="20"/>
        <w:numPr>
          <w:ilvl w:val="0"/>
          <w:numId w:val="2"/>
        </w:numPr>
        <w:shd w:val="clear" w:color="auto" w:fill="auto"/>
        <w:tabs>
          <w:tab w:val="left" w:pos="1591"/>
          <w:tab w:val="left" w:pos="5678"/>
          <w:tab w:val="left" w:pos="8817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В целях настоящего Порядка применяются следующие термины:</w:t>
      </w:r>
    </w:p>
    <w:p w:rsidR="00EA436E" w:rsidRPr="00060211" w:rsidRDefault="00EA436E" w:rsidP="00060211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 xml:space="preserve">поручение - документально оформленное задание Совета </w:t>
      </w:r>
      <w:proofErr w:type="gramStart"/>
      <w:r w:rsidRPr="00060211">
        <w:rPr>
          <w:color w:val="000000"/>
          <w:sz w:val="24"/>
          <w:szCs w:val="24"/>
          <w:lang w:eastAsia="ru-RU" w:bidi="ru-RU"/>
        </w:rPr>
        <w:t>народных</w:t>
      </w:r>
      <w:proofErr w:type="gramEnd"/>
    </w:p>
    <w:p w:rsidR="00EA436E" w:rsidRPr="00060211" w:rsidRDefault="00EA436E" w:rsidP="00060211">
      <w:pPr>
        <w:pStyle w:val="20"/>
        <w:shd w:val="clear" w:color="auto" w:fill="auto"/>
        <w:tabs>
          <w:tab w:val="left" w:leader="underscore" w:pos="2683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депутатов</w:t>
      </w:r>
      <w:r w:rsidR="00997DE6" w:rsidRPr="00060211">
        <w:rPr>
          <w:color w:val="000000"/>
          <w:sz w:val="26"/>
          <w:szCs w:val="26"/>
          <w:lang w:eastAsia="ru-RU" w:bidi="ru-RU"/>
        </w:rPr>
        <w:t xml:space="preserve"> </w:t>
      </w:r>
      <w:r w:rsidR="00997DE6" w:rsidRPr="00060211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на проведение мероприятия;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</w:p>
    <w:p w:rsidR="00EA436E" w:rsidRPr="00060211" w:rsidRDefault="00EA436E" w:rsidP="00060211">
      <w:pPr>
        <w:pStyle w:val="20"/>
        <w:numPr>
          <w:ilvl w:val="0"/>
          <w:numId w:val="3"/>
        </w:numPr>
        <w:shd w:val="clear" w:color="auto" w:fill="auto"/>
        <w:tabs>
          <w:tab w:val="left" w:pos="877"/>
          <w:tab w:val="left" w:leader="underscore" w:pos="6329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>предложение - обращение Главы</w:t>
      </w:r>
      <w:r w:rsidR="00997DE6" w:rsidRPr="00060211">
        <w:rPr>
          <w:color w:val="000000"/>
          <w:sz w:val="26"/>
          <w:szCs w:val="26"/>
          <w:lang w:eastAsia="ru-RU" w:bidi="ru-RU"/>
        </w:rPr>
        <w:t xml:space="preserve"> </w:t>
      </w:r>
      <w:r w:rsidR="00997DE6" w:rsidRPr="00060211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Pr="00060211">
        <w:rPr>
          <w:color w:val="000000"/>
          <w:sz w:val="24"/>
          <w:szCs w:val="24"/>
          <w:lang w:eastAsia="ru-RU" w:bidi="ru-RU"/>
        </w:rPr>
        <w:t>, направленное для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рассмотрения о проведении мероприятия;</w:t>
      </w:r>
    </w:p>
    <w:p w:rsidR="00EA436E" w:rsidRPr="00060211" w:rsidRDefault="00EA436E" w:rsidP="00060211">
      <w:pPr>
        <w:pStyle w:val="20"/>
        <w:numPr>
          <w:ilvl w:val="0"/>
          <w:numId w:val="3"/>
        </w:numPr>
        <w:shd w:val="clear" w:color="auto" w:fill="auto"/>
        <w:tabs>
          <w:tab w:val="left" w:pos="877"/>
          <w:tab w:val="left" w:leader="underscore" w:pos="6329"/>
          <w:tab w:val="left" w:pos="9607"/>
        </w:tabs>
        <w:spacing w:before="0" w:after="0" w:line="240" w:lineRule="auto"/>
        <w:ind w:firstLine="680"/>
        <w:rPr>
          <w:sz w:val="24"/>
          <w:szCs w:val="24"/>
        </w:rPr>
      </w:pPr>
      <w:r w:rsidRPr="00060211">
        <w:rPr>
          <w:color w:val="000000"/>
          <w:sz w:val="24"/>
          <w:szCs w:val="24"/>
          <w:lang w:eastAsia="ru-RU" w:bidi="ru-RU"/>
        </w:rPr>
        <w:t xml:space="preserve">запрос - обращение Главы </w:t>
      </w:r>
      <w:r w:rsidR="00997DE6" w:rsidRPr="00060211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о предоставлении</w:t>
      </w:r>
      <w:r w:rsidR="00997DE6" w:rsidRPr="00060211">
        <w:rPr>
          <w:color w:val="000000"/>
          <w:sz w:val="24"/>
          <w:szCs w:val="24"/>
          <w:lang w:eastAsia="ru-RU" w:bidi="ru-RU"/>
        </w:rPr>
        <w:t xml:space="preserve"> </w:t>
      </w:r>
      <w:r w:rsidRPr="00060211">
        <w:rPr>
          <w:color w:val="000000"/>
          <w:sz w:val="24"/>
          <w:szCs w:val="24"/>
          <w:lang w:eastAsia="ru-RU" w:bidi="ru-RU"/>
        </w:rPr>
        <w:t>информации, сведений, документов и разъяснений.</w:t>
      </w:r>
    </w:p>
    <w:p w:rsidR="00997DE6" w:rsidRPr="00060211" w:rsidRDefault="00997DE6" w:rsidP="00060211">
      <w:pPr>
        <w:pStyle w:val="20"/>
        <w:shd w:val="clear" w:color="auto" w:fill="auto"/>
        <w:tabs>
          <w:tab w:val="left" w:pos="877"/>
          <w:tab w:val="left" w:leader="underscore" w:pos="6329"/>
          <w:tab w:val="left" w:pos="9607"/>
        </w:tabs>
        <w:spacing w:before="0" w:after="0" w:line="240" w:lineRule="auto"/>
        <w:ind w:firstLine="680"/>
        <w:rPr>
          <w:sz w:val="24"/>
          <w:szCs w:val="24"/>
        </w:rPr>
      </w:pPr>
    </w:p>
    <w:p w:rsidR="00EA436E" w:rsidRDefault="00EA436E" w:rsidP="00997DE6">
      <w:pPr>
        <w:ind w:firstLine="709"/>
        <w:jc w:val="center"/>
        <w:rPr>
          <w:b/>
          <w:color w:val="000000"/>
          <w:lang w:bidi="ru-RU"/>
        </w:rPr>
      </w:pPr>
      <w:r w:rsidRPr="00997DE6">
        <w:rPr>
          <w:b/>
          <w:color w:val="000000"/>
          <w:lang w:bidi="ru-RU"/>
        </w:rPr>
        <w:t>2. Порядок направления поручений, предложений и запросов</w:t>
      </w:r>
    </w:p>
    <w:p w:rsidR="00997DE6" w:rsidRPr="00997DE6" w:rsidRDefault="00997DE6" w:rsidP="00997DE6">
      <w:pPr>
        <w:ind w:firstLine="709"/>
        <w:jc w:val="center"/>
        <w:rPr>
          <w:b/>
          <w:color w:val="000000"/>
          <w:lang w:bidi="ru-RU"/>
        </w:rPr>
      </w:pPr>
    </w:p>
    <w:p w:rsidR="00997DE6" w:rsidRPr="00997DE6" w:rsidRDefault="00EA436E" w:rsidP="00060211">
      <w:pPr>
        <w:pStyle w:val="20"/>
        <w:numPr>
          <w:ilvl w:val="0"/>
          <w:numId w:val="4"/>
        </w:numPr>
        <w:shd w:val="clear" w:color="auto" w:fill="auto"/>
        <w:tabs>
          <w:tab w:val="left" w:pos="1385"/>
          <w:tab w:val="left" w:leader="underscore" w:pos="8754"/>
        </w:tabs>
        <w:spacing w:before="0" w:after="0" w:line="240" w:lineRule="auto"/>
        <w:ind w:firstLine="680"/>
        <w:rPr>
          <w:sz w:val="24"/>
          <w:szCs w:val="24"/>
        </w:rPr>
      </w:pPr>
      <w:r w:rsidRPr="00997DE6">
        <w:rPr>
          <w:color w:val="000000"/>
          <w:sz w:val="24"/>
          <w:szCs w:val="24"/>
          <w:lang w:eastAsia="ru-RU" w:bidi="ru-RU"/>
        </w:rPr>
        <w:t>Поручения Совета народных депутатов поселения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>оформляются решениями Совета, принятыми большинством голосов присутс</w:t>
      </w:r>
      <w:r w:rsidR="00997DE6">
        <w:rPr>
          <w:color w:val="000000"/>
          <w:sz w:val="24"/>
          <w:szCs w:val="24"/>
          <w:lang w:eastAsia="ru-RU" w:bidi="ru-RU"/>
        </w:rPr>
        <w:t>твующих на заседании депутатов.</w:t>
      </w:r>
    </w:p>
    <w:p w:rsidR="00EA436E" w:rsidRPr="00997DE6" w:rsidRDefault="00EA436E" w:rsidP="00060211">
      <w:pPr>
        <w:pStyle w:val="20"/>
        <w:shd w:val="clear" w:color="auto" w:fill="auto"/>
        <w:tabs>
          <w:tab w:val="left" w:pos="1385"/>
          <w:tab w:val="left" w:leader="underscore" w:pos="8754"/>
        </w:tabs>
        <w:spacing w:before="0" w:after="0" w:line="240" w:lineRule="auto"/>
        <w:ind w:firstLine="680"/>
        <w:rPr>
          <w:sz w:val="24"/>
          <w:szCs w:val="24"/>
        </w:rPr>
      </w:pPr>
      <w:r w:rsidRPr="00997DE6">
        <w:rPr>
          <w:color w:val="000000"/>
          <w:sz w:val="24"/>
          <w:szCs w:val="24"/>
          <w:lang w:eastAsia="ru-RU" w:bidi="ru-RU"/>
        </w:rPr>
        <w:t>Копии решений Совета народных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 xml:space="preserve">депутатов </w:t>
      </w:r>
      <w:r w:rsidRPr="00997DE6">
        <w:rPr>
          <w:color w:val="000000"/>
          <w:sz w:val="24"/>
          <w:szCs w:val="24"/>
          <w:lang w:eastAsia="ru-RU" w:bidi="ru-RU"/>
        </w:rPr>
        <w:tab/>
        <w:t>поселения направляются в Контрольно-счетную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>комиссию с сопроводительным письмом за подписью председателя Совета народных депутатов.</w:t>
      </w:r>
    </w:p>
    <w:p w:rsidR="00EA436E" w:rsidRPr="00997DE6" w:rsidRDefault="00EA436E" w:rsidP="00060211">
      <w:pPr>
        <w:pStyle w:val="20"/>
        <w:numPr>
          <w:ilvl w:val="0"/>
          <w:numId w:val="4"/>
        </w:numPr>
        <w:shd w:val="clear" w:color="auto" w:fill="auto"/>
        <w:tabs>
          <w:tab w:val="left" w:pos="1174"/>
          <w:tab w:val="left" w:leader="underscore" w:pos="6537"/>
        </w:tabs>
        <w:spacing w:before="0" w:after="0" w:line="240" w:lineRule="auto"/>
        <w:ind w:firstLine="680"/>
        <w:rPr>
          <w:sz w:val="24"/>
          <w:szCs w:val="24"/>
        </w:rPr>
      </w:pPr>
      <w:r w:rsidRPr="00997DE6">
        <w:rPr>
          <w:color w:val="000000"/>
          <w:sz w:val="24"/>
          <w:szCs w:val="24"/>
          <w:lang w:eastAsia="ru-RU" w:bidi="ru-RU"/>
        </w:rPr>
        <w:t xml:space="preserve">Предложения и запросы Главы </w:t>
      </w:r>
      <w:r w:rsidR="00997DE6" w:rsidRPr="00997DE6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>оформляются на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 xml:space="preserve">официальном бланке Администрации </w:t>
      </w:r>
      <w:r w:rsidR="00997DE6" w:rsidRPr="00997DE6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>и направляются в</w:t>
      </w:r>
      <w:r w:rsidR="00997DE6" w:rsidRPr="00997DE6">
        <w:rPr>
          <w:color w:val="000000"/>
          <w:sz w:val="24"/>
          <w:szCs w:val="24"/>
          <w:lang w:eastAsia="ru-RU" w:bidi="ru-RU"/>
        </w:rPr>
        <w:t xml:space="preserve"> </w:t>
      </w:r>
      <w:r w:rsidRPr="00997DE6">
        <w:rPr>
          <w:color w:val="000000"/>
          <w:sz w:val="24"/>
          <w:szCs w:val="24"/>
          <w:lang w:eastAsia="ru-RU" w:bidi="ru-RU"/>
        </w:rPr>
        <w:t xml:space="preserve">Контрольно-счетную комиссию в письменном виде за подписью Главы </w:t>
      </w:r>
      <w:r w:rsidR="00997DE6">
        <w:rPr>
          <w:color w:val="000000"/>
          <w:sz w:val="26"/>
          <w:szCs w:val="26"/>
          <w:lang w:eastAsia="ru-RU" w:bidi="ru-RU"/>
        </w:rPr>
        <w:t xml:space="preserve">Темиртауского городского </w:t>
      </w:r>
      <w:r w:rsidR="00997DE6" w:rsidRPr="00EA436E">
        <w:rPr>
          <w:color w:val="000000"/>
          <w:sz w:val="26"/>
          <w:szCs w:val="26"/>
          <w:lang w:eastAsia="ru-RU" w:bidi="ru-RU"/>
        </w:rPr>
        <w:t>поселения</w:t>
      </w:r>
      <w:r w:rsidRPr="00997DE6">
        <w:rPr>
          <w:color w:val="000000"/>
          <w:sz w:val="24"/>
          <w:szCs w:val="24"/>
          <w:lang w:eastAsia="ru-RU" w:bidi="ru-RU"/>
        </w:rPr>
        <w:t>.</w:t>
      </w:r>
      <w:r w:rsidR="00997DE6">
        <w:rPr>
          <w:color w:val="000000"/>
          <w:sz w:val="24"/>
          <w:szCs w:val="24"/>
          <w:lang w:eastAsia="ru-RU" w:bidi="ru-RU"/>
        </w:rPr>
        <w:t xml:space="preserve"> </w:t>
      </w:r>
    </w:p>
    <w:p w:rsidR="00EA436E" w:rsidRPr="00925EFD" w:rsidRDefault="00EA436E" w:rsidP="00060211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>При направлении поручений, предложений и запросов для включения</w:t>
      </w:r>
      <w:r w:rsidR="00925EFD" w:rsidRPr="00925EFD">
        <w:rPr>
          <w:color w:val="000000"/>
          <w:sz w:val="24"/>
          <w:szCs w:val="24"/>
          <w:lang w:eastAsia="ru-RU" w:bidi="ru-RU"/>
        </w:rPr>
        <w:t xml:space="preserve"> </w:t>
      </w:r>
      <w:r w:rsidRPr="00925EFD">
        <w:rPr>
          <w:color w:val="000000"/>
          <w:sz w:val="24"/>
          <w:szCs w:val="24"/>
          <w:lang w:eastAsia="ru-RU" w:bidi="ru-RU"/>
        </w:rPr>
        <w:lastRenderedPageBreak/>
        <w:t>(изменения) мероприятий в план деятельности Контрольно-счетной комиссии следует учитывать следующие критерии:</w:t>
      </w:r>
    </w:p>
    <w:p w:rsidR="00EA436E" w:rsidRPr="00EA436E" w:rsidRDefault="00EA436E" w:rsidP="00060211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законность, своевременность и периодичность проведения мероприятий;</w:t>
      </w:r>
    </w:p>
    <w:p w:rsidR="00EA436E" w:rsidRPr="00EA436E" w:rsidRDefault="00EA436E" w:rsidP="00060211">
      <w:pPr>
        <w:pStyle w:val="20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конкретность, актуальность и обоснованность планируемых мероприятий;</w:t>
      </w:r>
    </w:p>
    <w:p w:rsidR="00EA436E" w:rsidRPr="00EA436E" w:rsidRDefault="00EA436E" w:rsidP="00060211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степень обеспеченности ресурсами (трудовыми, техническими, материальными и финансовыми);</w:t>
      </w:r>
    </w:p>
    <w:p w:rsidR="00EA436E" w:rsidRPr="00EA436E" w:rsidRDefault="00EA436E" w:rsidP="00060211">
      <w:pPr>
        <w:pStyle w:val="20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реальность сроков выполнения мероприятий, определяемая с учетом всех</w:t>
      </w:r>
    </w:p>
    <w:p w:rsidR="00EA436E" w:rsidRPr="00EA436E" w:rsidRDefault="00EA436E" w:rsidP="00060211">
      <w:pPr>
        <w:pStyle w:val="20"/>
        <w:shd w:val="clear" w:color="auto" w:fill="auto"/>
        <w:tabs>
          <w:tab w:val="left" w:pos="9584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возможных затрат;</w:t>
      </w:r>
      <w:r w:rsidRPr="00EA436E">
        <w:rPr>
          <w:color w:val="000000"/>
          <w:sz w:val="24"/>
          <w:szCs w:val="24"/>
          <w:lang w:eastAsia="ru-RU" w:bidi="ru-RU"/>
        </w:rPr>
        <w:tab/>
      </w:r>
    </w:p>
    <w:p w:rsidR="00EA436E" w:rsidRPr="00EA436E" w:rsidRDefault="00EA436E" w:rsidP="00060211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реальность, оптимальность планируемых мероприятий, равномерность распределения нагрузки (по повременным и трудовым ресурсам).</w:t>
      </w:r>
    </w:p>
    <w:p w:rsidR="00EA436E" w:rsidRPr="00EA436E" w:rsidRDefault="00EA436E" w:rsidP="00060211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Наименование предлагаемого к проведению мероприятия должно иметь четкую, однозначную формулировку и содержать следующие сведения:</w:t>
      </w:r>
    </w:p>
    <w:p w:rsidR="00EA436E" w:rsidRPr="00EA436E" w:rsidRDefault="00EA436E" w:rsidP="00060211">
      <w:pPr>
        <w:pStyle w:val="a8"/>
        <w:numPr>
          <w:ilvl w:val="0"/>
          <w:numId w:val="6"/>
        </w:numPr>
        <w:shd w:val="clear" w:color="auto" w:fill="auto"/>
        <w:tabs>
          <w:tab w:val="left" w:pos="857"/>
          <w:tab w:val="left" w:pos="9584"/>
        </w:tabs>
        <w:spacing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название мероприятия (проверку, экспертизу, анализ и др.);</w:t>
      </w:r>
    </w:p>
    <w:p w:rsidR="00EA436E" w:rsidRPr="00925EFD" w:rsidRDefault="00EA436E" w:rsidP="00060211">
      <w:pPr>
        <w:pStyle w:val="a8"/>
        <w:numPr>
          <w:ilvl w:val="0"/>
          <w:numId w:val="6"/>
        </w:numPr>
        <w:shd w:val="clear" w:color="auto" w:fill="auto"/>
        <w:tabs>
          <w:tab w:val="left" w:pos="1036"/>
        </w:tabs>
        <w:spacing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>предмет мероприятия (процесс или документы, которые подлежат</w:t>
      </w:r>
      <w:r w:rsidR="00925EFD" w:rsidRPr="00925EFD">
        <w:rPr>
          <w:color w:val="000000"/>
          <w:sz w:val="24"/>
          <w:szCs w:val="24"/>
          <w:lang w:eastAsia="ru-RU" w:bidi="ru-RU"/>
        </w:rPr>
        <w:t xml:space="preserve"> </w:t>
      </w:r>
      <w:r w:rsidRPr="00925EFD">
        <w:rPr>
          <w:color w:val="000000"/>
          <w:sz w:val="24"/>
          <w:szCs w:val="24"/>
          <w:lang w:eastAsia="ru-RU" w:bidi="ru-RU"/>
        </w:rPr>
        <w:t>контролю, проверке, экспертизе, анализу);</w:t>
      </w:r>
    </w:p>
    <w:p w:rsidR="00EA436E" w:rsidRPr="00EA436E" w:rsidRDefault="00EA436E" w:rsidP="00060211">
      <w:pPr>
        <w:pStyle w:val="a8"/>
        <w:numPr>
          <w:ilvl w:val="0"/>
          <w:numId w:val="6"/>
        </w:numPr>
        <w:shd w:val="clear" w:color="auto" w:fill="auto"/>
        <w:tabs>
          <w:tab w:val="left" w:pos="857"/>
        </w:tabs>
        <w:spacing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наименование объекта (объектов), подлежащего контролю;</w:t>
      </w:r>
    </w:p>
    <w:p w:rsidR="00EA436E" w:rsidRPr="00EA436E" w:rsidRDefault="00EA436E" w:rsidP="00060211">
      <w:pPr>
        <w:pStyle w:val="a8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контролируемый (проверяемый, анализируемый и др.) период;</w:t>
      </w:r>
    </w:p>
    <w:p w:rsidR="00EA436E" w:rsidRPr="00EA436E" w:rsidRDefault="00EA436E" w:rsidP="00060211">
      <w:pPr>
        <w:pStyle w:val="a8"/>
        <w:numPr>
          <w:ilvl w:val="0"/>
          <w:numId w:val="6"/>
        </w:numPr>
        <w:shd w:val="clear" w:color="auto" w:fill="auto"/>
        <w:tabs>
          <w:tab w:val="left" w:pos="852"/>
          <w:tab w:val="right" w:pos="9691"/>
        </w:tabs>
        <w:spacing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срок проведения мероприятия (при необходимости).</w:t>
      </w:r>
    </w:p>
    <w:p w:rsidR="00925EFD" w:rsidRPr="00925EFD" w:rsidRDefault="00EA436E" w:rsidP="00060211">
      <w:pPr>
        <w:pStyle w:val="a8"/>
        <w:numPr>
          <w:ilvl w:val="0"/>
          <w:numId w:val="4"/>
        </w:numPr>
        <w:shd w:val="clear" w:color="auto" w:fill="auto"/>
        <w:tabs>
          <w:tab w:val="left" w:pos="1136"/>
          <w:tab w:val="left" w:pos="1385"/>
        </w:tabs>
        <w:spacing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>Поступившие в адрес Контрольно-счетной комиссии поручения,</w:t>
      </w:r>
      <w:r w:rsidR="00925EFD" w:rsidRPr="00925EFD">
        <w:rPr>
          <w:color w:val="000000"/>
          <w:sz w:val="24"/>
          <w:szCs w:val="24"/>
          <w:lang w:eastAsia="ru-RU" w:bidi="ru-RU"/>
        </w:rPr>
        <w:t xml:space="preserve"> </w:t>
      </w:r>
      <w:r w:rsidRPr="00925EFD">
        <w:rPr>
          <w:color w:val="000000"/>
          <w:sz w:val="24"/>
          <w:szCs w:val="24"/>
          <w:lang w:eastAsia="ru-RU" w:bidi="ru-RU"/>
        </w:rPr>
        <w:t>предложения, запросы рассматриваются в десятидневный срок со дня их поступления.</w:t>
      </w:r>
      <w:r w:rsidRPr="00925EFD">
        <w:rPr>
          <w:color w:val="000000"/>
          <w:sz w:val="24"/>
          <w:szCs w:val="24"/>
          <w:lang w:eastAsia="ru-RU" w:bidi="ru-RU"/>
        </w:rPr>
        <w:tab/>
      </w:r>
    </w:p>
    <w:p w:rsidR="00EA436E" w:rsidRPr="00925EFD" w:rsidRDefault="00EA436E" w:rsidP="00060211">
      <w:pPr>
        <w:pStyle w:val="a8"/>
        <w:numPr>
          <w:ilvl w:val="0"/>
          <w:numId w:val="4"/>
        </w:numPr>
        <w:shd w:val="clear" w:color="auto" w:fill="auto"/>
        <w:tabs>
          <w:tab w:val="left" w:pos="1136"/>
          <w:tab w:val="left" w:pos="1385"/>
        </w:tabs>
        <w:spacing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>При выборе объекта либо предмета мероприятия для включения в план деятельности Контрольно-счетной комиссии приоритет отдается объектам и предметам контроля, в которых не проводились мероприятия в течение последних двух лет.</w:t>
      </w:r>
    </w:p>
    <w:p w:rsidR="00EA436E" w:rsidRPr="00EA436E" w:rsidRDefault="00EA436E" w:rsidP="00060211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По итогам рассмотрения поступивших в соответствии с пунктами 2.1 и 2.2 настоящего Порядка поручений, предложений и запросов Контрольно-счетная комиссия принимает одно из следующих решений:</w:t>
      </w:r>
    </w:p>
    <w:p w:rsidR="00EA436E" w:rsidRPr="00EA436E" w:rsidRDefault="00EA436E" w:rsidP="00060211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о включении в план деятельности Контрольно-счетной комиссии поручения, предложения, запроса;</w:t>
      </w:r>
    </w:p>
    <w:p w:rsidR="00EA436E" w:rsidRPr="00EA436E" w:rsidRDefault="00EA436E" w:rsidP="00060211">
      <w:pPr>
        <w:pStyle w:val="20"/>
        <w:numPr>
          <w:ilvl w:val="0"/>
          <w:numId w:val="6"/>
        </w:numPr>
        <w:shd w:val="clear" w:color="auto" w:fill="auto"/>
        <w:tabs>
          <w:tab w:val="left" w:pos="814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об отказе во включении в план деятельности поручения, предложения, запроса с мотивированным обоснованием.</w:t>
      </w:r>
    </w:p>
    <w:p w:rsidR="00EA436E" w:rsidRPr="00EA436E" w:rsidRDefault="00EA436E" w:rsidP="00060211">
      <w:pPr>
        <w:pStyle w:val="20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Вышеуказанное решение в течение пяти рабочих дней со дня его принятия направляется инициатору поручения, предложения, запроса.</w:t>
      </w:r>
    </w:p>
    <w:p w:rsidR="00EA436E" w:rsidRPr="00EA436E" w:rsidRDefault="00EA436E" w:rsidP="00060211">
      <w:pPr>
        <w:pStyle w:val="20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2.8. Решение об отказе во включении в план деятельности Контрольно</w:t>
      </w:r>
      <w:r w:rsidR="00925EFD">
        <w:rPr>
          <w:color w:val="000000"/>
          <w:sz w:val="24"/>
          <w:szCs w:val="24"/>
          <w:lang w:eastAsia="ru-RU" w:bidi="ru-RU"/>
        </w:rPr>
        <w:t>-</w:t>
      </w:r>
      <w:r w:rsidRPr="00EA436E">
        <w:rPr>
          <w:color w:val="000000"/>
          <w:sz w:val="24"/>
          <w:szCs w:val="24"/>
          <w:lang w:eastAsia="ru-RU" w:bidi="ru-RU"/>
        </w:rPr>
        <w:t>счетной комиссии поручения, предложения, запроса принимается в случаях, если: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по предложенному мероприятию в течение предшествующего года проводились мероприятия и уже имеются заключение, справка и (или) акт;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предложенное мероприятие не входит в полномочия Контрольно-счетной комиссии или предлагаемый объект контроля не относится к объектам внешнего муниципального финансового контроля;</w:t>
      </w:r>
    </w:p>
    <w:p w:rsidR="00EA436E" w:rsidRPr="00925EFD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57"/>
        </w:tabs>
        <w:spacing w:before="0" w:after="0"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>предлагается проведение повторных мероприятий в отношении объекта</w:t>
      </w:r>
      <w:r w:rsidR="00925EFD" w:rsidRPr="00925EFD">
        <w:rPr>
          <w:color w:val="000000"/>
          <w:sz w:val="24"/>
          <w:szCs w:val="24"/>
          <w:lang w:eastAsia="ru-RU" w:bidi="ru-RU"/>
        </w:rPr>
        <w:t xml:space="preserve"> </w:t>
      </w:r>
      <w:r w:rsidRPr="00925EFD">
        <w:rPr>
          <w:color w:val="000000"/>
          <w:sz w:val="24"/>
          <w:szCs w:val="24"/>
          <w:lang w:eastAsia="ru-RU" w:bidi="ru-RU"/>
        </w:rPr>
        <w:t>контроля по одному и тому же предмету мероприятия за один и тот же контролируемый период,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установленным фактам), а также проверки устранения выявленных нарушений;</w:t>
      </w:r>
    </w:p>
    <w:p w:rsidR="00925EFD" w:rsidRPr="00925EFD" w:rsidRDefault="00EA436E" w:rsidP="00060211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 xml:space="preserve"> на объекте контроля в аналогичные сроки проводятся плановые мероприятия другими контрольными или правоохранительными органами.</w:t>
      </w:r>
    </w:p>
    <w:p w:rsidR="00925EFD" w:rsidRPr="00925EFD" w:rsidRDefault="00925EFD" w:rsidP="00925EFD">
      <w:pPr>
        <w:pStyle w:val="20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060211" w:rsidRDefault="00060211" w:rsidP="00925EFD">
      <w:pPr>
        <w:pStyle w:val="20"/>
        <w:shd w:val="clear" w:color="auto" w:fill="auto"/>
        <w:spacing w:before="0" w:after="0" w:line="240" w:lineRule="auto"/>
        <w:ind w:left="709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60211" w:rsidRDefault="00060211" w:rsidP="00925EFD">
      <w:pPr>
        <w:pStyle w:val="20"/>
        <w:shd w:val="clear" w:color="auto" w:fill="auto"/>
        <w:spacing w:before="0" w:after="0" w:line="240" w:lineRule="auto"/>
        <w:ind w:left="709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EA436E" w:rsidRDefault="00EA436E" w:rsidP="00925EFD">
      <w:pPr>
        <w:pStyle w:val="20"/>
        <w:shd w:val="clear" w:color="auto" w:fill="auto"/>
        <w:spacing w:before="0" w:after="0" w:line="240" w:lineRule="auto"/>
        <w:ind w:left="709"/>
        <w:jc w:val="center"/>
        <w:rPr>
          <w:b/>
          <w:color w:val="000000"/>
          <w:sz w:val="24"/>
          <w:szCs w:val="24"/>
          <w:lang w:eastAsia="ru-RU" w:bidi="ru-RU"/>
        </w:rPr>
      </w:pPr>
      <w:r w:rsidRPr="00925EFD">
        <w:rPr>
          <w:b/>
          <w:color w:val="000000"/>
          <w:sz w:val="24"/>
          <w:szCs w:val="24"/>
          <w:lang w:eastAsia="ru-RU" w:bidi="ru-RU"/>
        </w:rPr>
        <w:lastRenderedPageBreak/>
        <w:t>3. Изменение плана деятельности Контрольно-счетной комиссии</w:t>
      </w:r>
    </w:p>
    <w:p w:rsidR="00925EFD" w:rsidRPr="00925EFD" w:rsidRDefault="00925EFD" w:rsidP="00060211">
      <w:pPr>
        <w:pStyle w:val="20"/>
        <w:shd w:val="clear" w:color="auto" w:fill="auto"/>
        <w:spacing w:before="0" w:after="0" w:line="240" w:lineRule="auto"/>
        <w:ind w:firstLine="680"/>
        <w:rPr>
          <w:b/>
          <w:sz w:val="24"/>
          <w:szCs w:val="24"/>
        </w:rPr>
      </w:pPr>
    </w:p>
    <w:p w:rsidR="00EA436E" w:rsidRPr="00EA436E" w:rsidRDefault="00925EFD" w:rsidP="00060211">
      <w:pPr>
        <w:pStyle w:val="20"/>
        <w:numPr>
          <w:ilvl w:val="0"/>
          <w:numId w:val="8"/>
        </w:numPr>
        <w:shd w:val="clear" w:color="auto" w:fill="auto"/>
        <w:tabs>
          <w:tab w:val="left" w:pos="1199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Изменение</w:t>
      </w:r>
      <w:r w:rsidR="00EA436E" w:rsidRPr="00EA436E">
        <w:rPr>
          <w:color w:val="000000"/>
          <w:sz w:val="24"/>
          <w:szCs w:val="24"/>
          <w:lang w:eastAsia="ru-RU" w:bidi="ru-RU"/>
        </w:rPr>
        <w:t xml:space="preserve"> плана деятельности Контрольно-счетной комиссии принимается и утверждается распоряжением председателя Контрольно-счетной комиссии.</w:t>
      </w:r>
    </w:p>
    <w:p w:rsidR="00EA436E" w:rsidRPr="00EA436E" w:rsidRDefault="00EA436E" w:rsidP="00060211">
      <w:pPr>
        <w:pStyle w:val="20"/>
        <w:numPr>
          <w:ilvl w:val="0"/>
          <w:numId w:val="8"/>
        </w:numPr>
        <w:shd w:val="clear" w:color="auto" w:fill="auto"/>
        <w:tabs>
          <w:tab w:val="left" w:pos="1199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Изменение плана деятельности Контрольно-счетной комиссии может</w:t>
      </w:r>
    </w:p>
    <w:p w:rsidR="00EA436E" w:rsidRPr="00EA436E" w:rsidRDefault="00EA436E" w:rsidP="00060211">
      <w:pPr>
        <w:pStyle w:val="20"/>
        <w:shd w:val="clear" w:color="auto" w:fill="auto"/>
        <w:tabs>
          <w:tab w:val="left" w:pos="958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осуществляться в виде:</w:t>
      </w:r>
      <w:r w:rsidRPr="00EA436E">
        <w:rPr>
          <w:color w:val="000000"/>
          <w:sz w:val="24"/>
          <w:szCs w:val="24"/>
          <w:lang w:eastAsia="ru-RU" w:bidi="ru-RU"/>
        </w:rPr>
        <w:tab/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57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изменения наименования мероприятий;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52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изменения сроков проведения мероприятий;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57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изменения состава лиц, ответственных за проведение мероприятий;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 xml:space="preserve"> исключения мероприятий из плана и в связи с этим включение дополнительных мероприятий в план.</w:t>
      </w:r>
    </w:p>
    <w:p w:rsidR="00EA436E" w:rsidRPr="00EA436E" w:rsidRDefault="00EA436E" w:rsidP="00060211">
      <w:pPr>
        <w:pStyle w:val="20"/>
        <w:numPr>
          <w:ilvl w:val="0"/>
          <w:numId w:val="8"/>
        </w:numPr>
        <w:shd w:val="clear" w:color="auto" w:fill="auto"/>
        <w:tabs>
          <w:tab w:val="left" w:pos="1199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Основаниями для изменения плана деятельности Контрольно-счетной</w:t>
      </w:r>
    </w:p>
    <w:p w:rsidR="00EA436E" w:rsidRPr="00EA436E" w:rsidRDefault="00EA436E" w:rsidP="00060211">
      <w:pPr>
        <w:pStyle w:val="20"/>
        <w:shd w:val="clear" w:color="auto" w:fill="auto"/>
        <w:tabs>
          <w:tab w:val="left" w:pos="958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комиссии являются: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 xml:space="preserve">внесение изменений в законодательные и иные нормативные правовые акты Российской Федерации, Кемеровской области, муниципальные правовые акты </w:t>
      </w:r>
      <w:proofErr w:type="spellStart"/>
      <w:r w:rsidRPr="00EA436E">
        <w:rPr>
          <w:color w:val="000000"/>
          <w:sz w:val="24"/>
          <w:szCs w:val="24"/>
          <w:lang w:eastAsia="ru-RU" w:bidi="ru-RU"/>
        </w:rPr>
        <w:t>Таштагольского</w:t>
      </w:r>
      <w:proofErr w:type="spellEnd"/>
      <w:r w:rsidRPr="00EA436E">
        <w:rPr>
          <w:color w:val="000000"/>
          <w:sz w:val="24"/>
          <w:szCs w:val="24"/>
          <w:lang w:eastAsia="ru-RU" w:bidi="ru-RU"/>
        </w:rPr>
        <w:t xml:space="preserve"> муниципального района;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реорганизация, ликвидация, изменение организационно-правовой формы объектов контроля;</w:t>
      </w:r>
    </w:p>
    <w:p w:rsidR="00EA436E" w:rsidRPr="00925EFD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57"/>
          <w:tab w:val="left" w:leader="underscore" w:pos="7481"/>
          <w:tab w:val="left" w:leader="underscore" w:pos="8697"/>
        </w:tabs>
        <w:spacing w:before="0" w:after="0"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 xml:space="preserve">поступление поручений Совета народных депутатов </w:t>
      </w:r>
      <w:r w:rsidR="00925EFD" w:rsidRPr="00925EFD">
        <w:rPr>
          <w:color w:val="000000"/>
          <w:sz w:val="26"/>
          <w:szCs w:val="26"/>
          <w:lang w:eastAsia="ru-RU" w:bidi="ru-RU"/>
        </w:rPr>
        <w:t>Темиртауского городского поселения</w:t>
      </w:r>
      <w:r w:rsidR="00925EFD">
        <w:rPr>
          <w:color w:val="000000"/>
          <w:sz w:val="26"/>
          <w:szCs w:val="26"/>
          <w:lang w:eastAsia="ru-RU" w:bidi="ru-RU"/>
        </w:rPr>
        <w:t xml:space="preserve">, </w:t>
      </w:r>
      <w:r w:rsidRPr="00925EFD">
        <w:rPr>
          <w:color w:val="000000"/>
          <w:sz w:val="24"/>
          <w:szCs w:val="24"/>
          <w:lang w:eastAsia="ru-RU" w:bidi="ru-RU"/>
        </w:rPr>
        <w:t>предложений и запросов Г лавы</w:t>
      </w:r>
      <w:r w:rsidR="00925EFD" w:rsidRPr="00925EFD">
        <w:rPr>
          <w:color w:val="000000"/>
          <w:sz w:val="26"/>
          <w:szCs w:val="26"/>
          <w:lang w:eastAsia="ru-RU" w:bidi="ru-RU"/>
        </w:rPr>
        <w:t xml:space="preserve"> </w:t>
      </w:r>
      <w:r w:rsidR="00925EFD">
        <w:rPr>
          <w:color w:val="000000"/>
          <w:sz w:val="26"/>
          <w:szCs w:val="26"/>
          <w:lang w:eastAsia="ru-RU" w:bidi="ru-RU"/>
        </w:rPr>
        <w:t xml:space="preserve">Темиртауского городского </w:t>
      </w:r>
      <w:r w:rsidR="00925EFD" w:rsidRPr="00EA436E">
        <w:rPr>
          <w:color w:val="000000"/>
          <w:sz w:val="26"/>
          <w:szCs w:val="26"/>
          <w:lang w:eastAsia="ru-RU" w:bidi="ru-RU"/>
        </w:rPr>
        <w:t>поселения</w:t>
      </w:r>
      <w:r w:rsidRPr="00925EFD">
        <w:rPr>
          <w:color w:val="000000"/>
          <w:sz w:val="24"/>
          <w:szCs w:val="24"/>
          <w:lang w:eastAsia="ru-RU" w:bidi="ru-RU"/>
        </w:rPr>
        <w:t>;</w:t>
      </w:r>
      <w:r w:rsidR="00925EFD">
        <w:rPr>
          <w:color w:val="000000"/>
          <w:sz w:val="24"/>
          <w:szCs w:val="24"/>
          <w:lang w:eastAsia="ru-RU" w:bidi="ru-RU"/>
        </w:rPr>
        <w:t xml:space="preserve"> </w:t>
      </w:r>
    </w:p>
    <w:p w:rsidR="00EA436E" w:rsidRPr="00EA436E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выявление в ходе подготовки или проведения мероприятия существенных обстоятельств, требующих изменения наименования, сроков проведения мероприятия;</w:t>
      </w:r>
    </w:p>
    <w:p w:rsidR="00EA436E" w:rsidRPr="00925EFD" w:rsidRDefault="00EA436E" w:rsidP="00060211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firstLine="680"/>
        <w:rPr>
          <w:sz w:val="24"/>
          <w:szCs w:val="24"/>
        </w:rPr>
      </w:pPr>
      <w:r w:rsidRPr="00925EFD">
        <w:rPr>
          <w:color w:val="000000"/>
          <w:sz w:val="24"/>
          <w:szCs w:val="24"/>
          <w:lang w:eastAsia="ru-RU" w:bidi="ru-RU"/>
        </w:rPr>
        <w:t>возникновение проблем с формированием состава непосредственных исполнителей мероприятия вследствие организационно-штатных мероприятий,</w:t>
      </w:r>
      <w:r w:rsidR="00925EFD">
        <w:rPr>
          <w:color w:val="000000"/>
          <w:sz w:val="24"/>
          <w:szCs w:val="24"/>
          <w:lang w:eastAsia="ru-RU" w:bidi="ru-RU"/>
        </w:rPr>
        <w:t xml:space="preserve"> </w:t>
      </w:r>
      <w:r w:rsidRPr="00925EFD">
        <w:rPr>
          <w:color w:val="000000"/>
          <w:sz w:val="24"/>
          <w:szCs w:val="24"/>
          <w:lang w:eastAsia="ru-RU" w:bidi="ru-RU"/>
        </w:rPr>
        <w:t>продолжительной болезни, увольнения сотрудников Контрольно-счетной комиссии, участвующих в проведении мероприятия, и невозможности их замены другими сотрудниками.</w:t>
      </w:r>
    </w:p>
    <w:p w:rsidR="00925EFD" w:rsidRPr="00925EFD" w:rsidRDefault="00925EFD" w:rsidP="00925EFD">
      <w:pPr>
        <w:pStyle w:val="20"/>
        <w:shd w:val="clear" w:color="auto" w:fill="auto"/>
        <w:tabs>
          <w:tab w:val="left" w:pos="814"/>
        </w:tabs>
        <w:spacing w:before="0" w:after="0" w:line="240" w:lineRule="auto"/>
        <w:ind w:left="709"/>
        <w:rPr>
          <w:sz w:val="24"/>
          <w:szCs w:val="24"/>
        </w:rPr>
      </w:pPr>
    </w:p>
    <w:p w:rsidR="00EA436E" w:rsidRDefault="00EA436E" w:rsidP="00925EFD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color w:val="000000"/>
          <w:sz w:val="24"/>
          <w:szCs w:val="24"/>
          <w:lang w:eastAsia="ru-RU" w:bidi="ru-RU"/>
        </w:rPr>
      </w:pPr>
      <w:r w:rsidRPr="00925EFD">
        <w:rPr>
          <w:b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925EFD">
        <w:rPr>
          <w:b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25EFD">
        <w:rPr>
          <w:b/>
          <w:color w:val="000000"/>
          <w:sz w:val="24"/>
          <w:szCs w:val="24"/>
          <w:lang w:eastAsia="ru-RU" w:bidi="ru-RU"/>
        </w:rPr>
        <w:t xml:space="preserve"> исполнением плана деятельности</w:t>
      </w:r>
      <w:r w:rsidRPr="00925EFD">
        <w:rPr>
          <w:b/>
          <w:color w:val="000000"/>
          <w:sz w:val="24"/>
          <w:szCs w:val="24"/>
          <w:lang w:eastAsia="ru-RU" w:bidi="ru-RU"/>
        </w:rPr>
        <w:br/>
        <w:t>Контрольно-счетной комиссии</w:t>
      </w:r>
    </w:p>
    <w:p w:rsidR="00925EFD" w:rsidRPr="00925EFD" w:rsidRDefault="00925EFD" w:rsidP="00925EFD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EA436E" w:rsidRPr="00EA436E" w:rsidRDefault="00EA436E" w:rsidP="00060211">
      <w:pPr>
        <w:pStyle w:val="20"/>
        <w:numPr>
          <w:ilvl w:val="0"/>
          <w:numId w:val="9"/>
        </w:numPr>
        <w:shd w:val="clear" w:color="auto" w:fill="auto"/>
        <w:tabs>
          <w:tab w:val="left" w:pos="1130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 xml:space="preserve">Основной задачей </w:t>
      </w:r>
      <w:proofErr w:type="gramStart"/>
      <w:r w:rsidRPr="00EA436E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EA436E">
        <w:rPr>
          <w:color w:val="000000"/>
          <w:sz w:val="24"/>
          <w:szCs w:val="24"/>
          <w:lang w:eastAsia="ru-RU" w:bidi="ru-RU"/>
        </w:rPr>
        <w:t xml:space="preserve"> исполнением плана деятельности Контрольно-счетной комиссии является обеспечение своевременного, полного и качественного выполнения предусмотренных планом деятельности мероприятий.</w:t>
      </w:r>
    </w:p>
    <w:p w:rsidR="00EA436E" w:rsidRPr="00EA436E" w:rsidRDefault="00EA436E" w:rsidP="00060211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Контроль исполнения плана деятельности Контрольно-счетной комиссии</w:t>
      </w:r>
    </w:p>
    <w:p w:rsidR="00EA436E" w:rsidRPr="00EA436E" w:rsidRDefault="00EA436E" w:rsidP="00060211">
      <w:pPr>
        <w:pStyle w:val="20"/>
        <w:shd w:val="clear" w:color="auto" w:fill="auto"/>
        <w:tabs>
          <w:tab w:val="left" w:pos="9638"/>
        </w:tabs>
        <w:spacing w:before="0" w:after="0" w:line="240" w:lineRule="auto"/>
        <w:ind w:firstLine="680"/>
        <w:rPr>
          <w:sz w:val="24"/>
          <w:szCs w:val="24"/>
        </w:rPr>
      </w:pPr>
      <w:r w:rsidRPr="00EA436E">
        <w:rPr>
          <w:color w:val="000000"/>
          <w:sz w:val="24"/>
          <w:szCs w:val="24"/>
          <w:lang w:eastAsia="ru-RU" w:bidi="ru-RU"/>
        </w:rPr>
        <w:t>осуществляет председатель Контрольно-счетной комиссии.</w:t>
      </w:r>
    </w:p>
    <w:p w:rsidR="00EA436E" w:rsidRPr="00EA436E" w:rsidRDefault="00EA436E" w:rsidP="00060211">
      <w:pPr>
        <w:ind w:firstLine="680"/>
        <w:jc w:val="both"/>
      </w:pPr>
    </w:p>
    <w:sectPr w:rsidR="00EA436E" w:rsidRPr="00EA436E" w:rsidSect="000602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72219"/>
      <w:docPartObj>
        <w:docPartGallery w:val="Page Numbers (Bottom of Page)"/>
        <w:docPartUnique/>
      </w:docPartObj>
    </w:sdtPr>
    <w:sdtEndPr/>
    <w:sdtContent>
      <w:p w:rsidR="00565AC4" w:rsidRDefault="00060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D46" w:rsidRDefault="0006021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FD1"/>
    <w:multiLevelType w:val="multilevel"/>
    <w:tmpl w:val="CC406B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E3938"/>
    <w:multiLevelType w:val="multilevel"/>
    <w:tmpl w:val="CFCEB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6168E"/>
    <w:multiLevelType w:val="multilevel"/>
    <w:tmpl w:val="F8D21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5407F"/>
    <w:multiLevelType w:val="multilevel"/>
    <w:tmpl w:val="2FE245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0423A"/>
    <w:multiLevelType w:val="multilevel"/>
    <w:tmpl w:val="F0A69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50D4C"/>
    <w:multiLevelType w:val="multilevel"/>
    <w:tmpl w:val="8C40D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94227"/>
    <w:multiLevelType w:val="multilevel"/>
    <w:tmpl w:val="163C6D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B3610"/>
    <w:multiLevelType w:val="multilevel"/>
    <w:tmpl w:val="91A4B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167B2"/>
    <w:multiLevelType w:val="multilevel"/>
    <w:tmpl w:val="C652F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DB"/>
    <w:rsid w:val="00060211"/>
    <w:rsid w:val="000D6161"/>
    <w:rsid w:val="00925EFD"/>
    <w:rsid w:val="00997DE6"/>
    <w:rsid w:val="00DE21DB"/>
    <w:rsid w:val="00EA436E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1D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E21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E21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1DB"/>
    <w:pPr>
      <w:widowControl w:val="0"/>
      <w:shd w:val="clear" w:color="auto" w:fill="FFFFFF"/>
      <w:spacing w:line="638" w:lineRule="exact"/>
      <w:jc w:val="righ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E21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DE21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21DB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1DB"/>
    <w:pPr>
      <w:widowControl w:val="0"/>
      <w:shd w:val="clear" w:color="auto" w:fill="FFFFFF"/>
      <w:spacing w:before="900" w:after="240" w:line="322" w:lineRule="exac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E21DB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0"/>
      <w:szCs w:val="10"/>
      <w:lang w:eastAsia="en-US"/>
    </w:rPr>
  </w:style>
  <w:style w:type="paragraph" w:styleId="a5">
    <w:name w:val="footer"/>
    <w:basedOn w:val="a"/>
    <w:link w:val="a6"/>
    <w:uiPriority w:val="99"/>
    <w:unhideWhenUsed/>
    <w:rsid w:val="00DE2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главление_"/>
    <w:basedOn w:val="a0"/>
    <w:link w:val="a8"/>
    <w:rsid w:val="00EA4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EA436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Candara10pt">
    <w:name w:val="Оглавление + Candara;10 pt;Курсив"/>
    <w:basedOn w:val="a7"/>
    <w:rsid w:val="00EA436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0pt">
    <w:name w:val="Основной текст (2) + Candara;10 pt;Курсив"/>
    <w:basedOn w:val="2"/>
    <w:rsid w:val="00EA436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A436E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A436E"/>
    <w:pPr>
      <w:widowControl w:val="0"/>
      <w:shd w:val="clear" w:color="auto" w:fill="FFFFFF"/>
      <w:spacing w:before="240" w:line="0" w:lineRule="atLeast"/>
    </w:pPr>
    <w:rPr>
      <w:rFonts w:ascii="CordiaUPC" w:eastAsia="CordiaUPC" w:hAnsi="CordiaUPC" w:cs="CordiaUPC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1D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E21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E21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1DB"/>
    <w:pPr>
      <w:widowControl w:val="0"/>
      <w:shd w:val="clear" w:color="auto" w:fill="FFFFFF"/>
      <w:spacing w:line="638" w:lineRule="exact"/>
      <w:jc w:val="righ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E21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DE21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21DB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1DB"/>
    <w:pPr>
      <w:widowControl w:val="0"/>
      <w:shd w:val="clear" w:color="auto" w:fill="FFFFFF"/>
      <w:spacing w:before="900" w:after="240" w:line="322" w:lineRule="exac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E21DB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0"/>
      <w:szCs w:val="10"/>
      <w:lang w:eastAsia="en-US"/>
    </w:rPr>
  </w:style>
  <w:style w:type="paragraph" w:styleId="a5">
    <w:name w:val="footer"/>
    <w:basedOn w:val="a"/>
    <w:link w:val="a6"/>
    <w:uiPriority w:val="99"/>
    <w:unhideWhenUsed/>
    <w:rsid w:val="00DE2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главление_"/>
    <w:basedOn w:val="a0"/>
    <w:link w:val="a8"/>
    <w:rsid w:val="00EA4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EA436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Candara10pt">
    <w:name w:val="Оглавление + Candara;10 pt;Курсив"/>
    <w:basedOn w:val="a7"/>
    <w:rsid w:val="00EA436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0pt">
    <w:name w:val="Основной текст (2) + Candara;10 pt;Курсив"/>
    <w:basedOn w:val="2"/>
    <w:rsid w:val="00EA436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A436E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A436E"/>
    <w:pPr>
      <w:widowControl w:val="0"/>
      <w:shd w:val="clear" w:color="auto" w:fill="FFFFFF"/>
      <w:spacing w:before="240" w:line="0" w:lineRule="atLeast"/>
    </w:pPr>
    <w:rPr>
      <w:rFonts w:ascii="CordiaUPC" w:eastAsia="CordiaUPC" w:hAnsi="CordiaUPC" w:cs="CordiaUPC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2019-08-02T03:09:00Z</dcterms:created>
  <dcterms:modified xsi:type="dcterms:W3CDTF">2019-08-02T03:38:00Z</dcterms:modified>
</cp:coreProperties>
</file>