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3C3" w:rsidRPr="00F92C8C" w:rsidRDefault="00A123C3" w:rsidP="00A123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A123C3" w:rsidRPr="00F92C8C" w:rsidRDefault="00A123C3" w:rsidP="00A123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A123C3" w:rsidRPr="00F92C8C" w:rsidRDefault="00A123C3" w:rsidP="00A123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3C3" w:rsidRPr="00F92C8C" w:rsidRDefault="00A123C3" w:rsidP="00A123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A6" w:rsidRDefault="00A92BA6" w:rsidP="00A92BA6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Кочетковым А.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В. </w:t>
      </w:r>
      <w:bookmarkStart w:id="0" w:name="_GoBack"/>
      <w:bookmarkEnd w:id="0"/>
      <w:r w:rsidRPr="00F92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92C8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A92BA6" w:rsidRPr="005335FD" w:rsidRDefault="00A92BA6" w:rsidP="00A92BA6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A6" w:rsidRPr="00DC6AF0" w:rsidRDefault="00A123C3" w:rsidP="00A92BA6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2BA6" w:rsidRPr="00CA5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="00A92BA6" w:rsidRPr="00CA548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Темиртауского городского от 22.04.2016г. № 240-П «</w:t>
      </w:r>
      <w:r w:rsidR="00A92BA6" w:rsidRPr="00CA5487">
        <w:rPr>
          <w:rFonts w:ascii="Times New Roman" w:hAnsi="Times New Roman" w:cs="Times New Roman"/>
          <w:bCs/>
          <w:sz w:val="24"/>
          <w:szCs w:val="24"/>
        </w:rPr>
        <w:t xml:space="preserve">Об утверждении схемы водоснабжения и водоотведения на территории Темиртауского городского поселения </w:t>
      </w:r>
      <w:proofErr w:type="spellStart"/>
      <w:r w:rsidR="00A92BA6" w:rsidRPr="00CA5487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A92BA6" w:rsidRPr="00CA5487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2016 – 2027 годы»</w:t>
      </w:r>
      <w:r w:rsidR="00A92BA6">
        <w:rPr>
          <w:rFonts w:ascii="Times New Roman" w:hAnsi="Times New Roman" w:cs="Times New Roman"/>
          <w:sz w:val="24"/>
          <w:szCs w:val="24"/>
        </w:rPr>
        <w:t xml:space="preserve"> </w:t>
      </w:r>
      <w:r w:rsidR="00A92BA6">
        <w:rPr>
          <w:rFonts w:ascii="Times New Roman" w:hAnsi="Times New Roman" w:cs="Times New Roman"/>
          <w:sz w:val="24"/>
          <w:szCs w:val="24"/>
        </w:rPr>
        <w:t>в целях выявления в нем</w:t>
      </w:r>
      <w:r w:rsidR="00A92BA6"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A92BA6" w:rsidRPr="002B1B1D" w:rsidRDefault="00A92BA6" w:rsidP="00A92BA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A123C3" w:rsidRPr="002B1B1D" w:rsidRDefault="00A123C3" w:rsidP="00A123C3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3C3" w:rsidRPr="002B1B1D" w:rsidRDefault="00A123C3" w:rsidP="00A123C3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3C3" w:rsidRPr="002B1B1D" w:rsidRDefault="00A123C3" w:rsidP="00A123C3">
      <w:pPr>
        <w:spacing w:line="360" w:lineRule="auto"/>
        <w:jc w:val="both"/>
        <w:rPr>
          <w:sz w:val="24"/>
          <w:szCs w:val="24"/>
        </w:rPr>
      </w:pPr>
    </w:p>
    <w:p w:rsidR="00A123C3" w:rsidRDefault="00A123C3" w:rsidP="00A1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A123C3" w:rsidRPr="00F92C8C" w:rsidRDefault="00A123C3" w:rsidP="00A1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В. Кочетков</w:t>
      </w:r>
    </w:p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392DF8" w:rsidRDefault="00392DF8"/>
    <w:sectPr w:rsidR="00392DF8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C3"/>
    <w:rsid w:val="003202C0"/>
    <w:rsid w:val="00392DF8"/>
    <w:rsid w:val="00A123C3"/>
    <w:rsid w:val="00A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2018-03-05T02:28:00Z</dcterms:created>
  <dcterms:modified xsi:type="dcterms:W3CDTF">2018-03-05T02:47:00Z</dcterms:modified>
</cp:coreProperties>
</file>