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6A" w:rsidRPr="006D777C" w:rsidRDefault="00234D6A" w:rsidP="00234D6A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77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34D6A" w:rsidRPr="006D777C" w:rsidRDefault="00234D6A" w:rsidP="00234D6A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77C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234D6A" w:rsidRPr="006D777C" w:rsidRDefault="00234D6A" w:rsidP="00234D6A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77C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234D6A" w:rsidRPr="006D777C" w:rsidRDefault="00234D6A" w:rsidP="00234D6A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4D6A" w:rsidRPr="006D777C" w:rsidRDefault="00234D6A" w:rsidP="00234D6A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77C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234D6A" w:rsidRPr="006D777C" w:rsidRDefault="00234D6A" w:rsidP="00234D6A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77C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234D6A" w:rsidRPr="006D777C" w:rsidRDefault="00234D6A" w:rsidP="00234D6A">
      <w:pPr>
        <w:pStyle w:val="a4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34D6A" w:rsidRPr="006D777C" w:rsidRDefault="00234D6A" w:rsidP="00234D6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D777C">
        <w:rPr>
          <w:b/>
          <w:sz w:val="26"/>
          <w:szCs w:val="26"/>
        </w:rPr>
        <w:t>ПОСТАНОВЛЕНИЕ</w:t>
      </w:r>
    </w:p>
    <w:p w:rsidR="00234D6A" w:rsidRPr="006D777C" w:rsidRDefault="00234D6A" w:rsidP="00234D6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34D6A" w:rsidRPr="006D777C" w:rsidRDefault="00234D6A" w:rsidP="00234D6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D777C">
        <w:rPr>
          <w:b/>
          <w:sz w:val="26"/>
          <w:szCs w:val="26"/>
        </w:rPr>
        <w:t>от «</w:t>
      </w:r>
      <w:r w:rsidR="006D777C" w:rsidRPr="006D777C">
        <w:rPr>
          <w:b/>
          <w:sz w:val="26"/>
          <w:szCs w:val="26"/>
        </w:rPr>
        <w:t>2</w:t>
      </w:r>
      <w:r w:rsidRPr="006D777C">
        <w:rPr>
          <w:b/>
          <w:sz w:val="26"/>
          <w:szCs w:val="26"/>
        </w:rPr>
        <w:t xml:space="preserve">1» июня 2021г. № </w:t>
      </w:r>
      <w:r w:rsidR="0067473A">
        <w:rPr>
          <w:b/>
          <w:sz w:val="26"/>
          <w:szCs w:val="26"/>
        </w:rPr>
        <w:t>30</w:t>
      </w:r>
      <w:r w:rsidRPr="006D777C">
        <w:rPr>
          <w:b/>
          <w:sz w:val="26"/>
          <w:szCs w:val="26"/>
        </w:rPr>
        <w:t>-П</w:t>
      </w:r>
    </w:p>
    <w:p w:rsidR="00234D6A" w:rsidRPr="006D777C" w:rsidRDefault="00234D6A" w:rsidP="00234D6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34D6A" w:rsidRPr="006D777C" w:rsidRDefault="00234D6A" w:rsidP="00234D6A">
      <w:pPr>
        <w:pStyle w:val="ConsPlusTitle"/>
        <w:widowControl/>
        <w:jc w:val="center"/>
        <w:rPr>
          <w:sz w:val="26"/>
          <w:szCs w:val="26"/>
        </w:rPr>
      </w:pPr>
      <w:r w:rsidRPr="006D777C">
        <w:rPr>
          <w:sz w:val="26"/>
          <w:szCs w:val="26"/>
        </w:rPr>
        <w:t>О внесении изменений</w:t>
      </w:r>
      <w:r w:rsidRPr="006D777C">
        <w:rPr>
          <w:b w:val="0"/>
          <w:sz w:val="26"/>
          <w:szCs w:val="26"/>
        </w:rPr>
        <w:t xml:space="preserve"> </w:t>
      </w:r>
      <w:r w:rsidRPr="006D777C">
        <w:rPr>
          <w:sz w:val="26"/>
          <w:szCs w:val="26"/>
        </w:rPr>
        <w:t>в постановление Администрации Темиртауского городского поселения  № 51-П от 06.06.2014 года «Об утверждении схемы теплоснабжения Темиртауского городского поселения на период 2014-2019 годы с перспективой до 2030 года»</w:t>
      </w:r>
    </w:p>
    <w:p w:rsidR="00234D6A" w:rsidRPr="006D777C" w:rsidRDefault="00234D6A" w:rsidP="00234D6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234D6A" w:rsidRPr="006D777C" w:rsidRDefault="00234D6A" w:rsidP="00234D6A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proofErr w:type="gramStart"/>
      <w:r w:rsidRPr="006D777C">
        <w:rPr>
          <w:sz w:val="26"/>
          <w:szCs w:val="26"/>
        </w:rPr>
        <w:t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6D777C">
        <w:rPr>
          <w:sz w:val="26"/>
          <w:szCs w:val="26"/>
        </w:rPr>
        <w:t>Темиртауское</w:t>
      </w:r>
      <w:proofErr w:type="spellEnd"/>
      <w:r w:rsidRPr="006D777C">
        <w:rPr>
          <w:sz w:val="26"/>
          <w:szCs w:val="26"/>
        </w:rPr>
        <w:t xml:space="preserve"> городское поселение», Администрация</w:t>
      </w:r>
      <w:proofErr w:type="gramEnd"/>
      <w:r w:rsidRPr="006D777C">
        <w:rPr>
          <w:sz w:val="26"/>
          <w:szCs w:val="26"/>
        </w:rPr>
        <w:t xml:space="preserve"> Темиртауского городского поселения: </w:t>
      </w:r>
    </w:p>
    <w:p w:rsidR="00234D6A" w:rsidRPr="006D777C" w:rsidRDefault="00234D6A" w:rsidP="00234D6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234D6A" w:rsidRPr="006D777C" w:rsidRDefault="00234D6A" w:rsidP="00234D6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D777C">
        <w:rPr>
          <w:sz w:val="26"/>
          <w:szCs w:val="26"/>
        </w:rPr>
        <w:t>ПОСТАНОВИЛА:</w:t>
      </w:r>
    </w:p>
    <w:p w:rsidR="00234D6A" w:rsidRPr="006D777C" w:rsidRDefault="00234D6A" w:rsidP="00234D6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D777C">
        <w:rPr>
          <w:sz w:val="26"/>
          <w:szCs w:val="26"/>
        </w:rPr>
        <w:t>1. Внести изменения в схему теплоснабжения Темиртауского городского поселения, утвержденную постановлением Администрацией Темиртауского городского поселения от 06.06.2014 № 51-П «Об утверждении схемы теплоснабжения Темиртауского городского поселения на период 2014-2019гг. с перспективой до 2030 г.»</w:t>
      </w:r>
      <w:r w:rsidR="00E96B8C" w:rsidRPr="006D777C">
        <w:rPr>
          <w:sz w:val="26"/>
          <w:szCs w:val="26"/>
        </w:rPr>
        <w:t>.</w:t>
      </w:r>
    </w:p>
    <w:p w:rsidR="007C0662" w:rsidRPr="006D777C" w:rsidRDefault="00E96B8C" w:rsidP="00E96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D777C">
        <w:rPr>
          <w:sz w:val="26"/>
          <w:szCs w:val="26"/>
        </w:rPr>
        <w:t xml:space="preserve">1.1. Утвердить </w:t>
      </w:r>
      <w:r w:rsidR="007C0662" w:rsidRPr="006D777C">
        <w:rPr>
          <w:sz w:val="26"/>
          <w:szCs w:val="26"/>
        </w:rPr>
        <w:t>С</w:t>
      </w:r>
      <w:r w:rsidR="007C0662" w:rsidRPr="006D777C">
        <w:rPr>
          <w:sz w:val="26"/>
          <w:szCs w:val="26"/>
        </w:rPr>
        <w:t>хем</w:t>
      </w:r>
      <w:r w:rsidR="007C0662" w:rsidRPr="006D777C">
        <w:rPr>
          <w:sz w:val="26"/>
          <w:szCs w:val="26"/>
        </w:rPr>
        <w:t>у</w:t>
      </w:r>
      <w:r w:rsidR="007C0662" w:rsidRPr="006D777C">
        <w:rPr>
          <w:sz w:val="26"/>
          <w:szCs w:val="26"/>
        </w:rPr>
        <w:t xml:space="preserve"> теплоснабжения Темиртауского городского поселения</w:t>
      </w:r>
      <w:r w:rsidR="007C0662" w:rsidRPr="006D777C">
        <w:rPr>
          <w:sz w:val="26"/>
          <w:szCs w:val="26"/>
        </w:rPr>
        <w:t>,</w:t>
      </w:r>
      <w:r w:rsidR="007C0662" w:rsidRPr="006D777C">
        <w:rPr>
          <w:sz w:val="26"/>
          <w:szCs w:val="26"/>
        </w:rPr>
        <w:t xml:space="preserve"> актуализация на 2022г.</w:t>
      </w:r>
      <w:r w:rsidR="007C0662" w:rsidRPr="006D777C">
        <w:rPr>
          <w:sz w:val="26"/>
          <w:szCs w:val="26"/>
        </w:rPr>
        <w:t>, обосновывающие материалы</w:t>
      </w:r>
      <w:r w:rsidR="006D777C" w:rsidRPr="006D777C">
        <w:rPr>
          <w:sz w:val="26"/>
          <w:szCs w:val="26"/>
        </w:rPr>
        <w:t xml:space="preserve"> (приложение № 1 к настоящему постановлению)</w:t>
      </w:r>
      <w:r w:rsidR="0092032A" w:rsidRPr="006D777C">
        <w:rPr>
          <w:sz w:val="26"/>
          <w:szCs w:val="26"/>
        </w:rPr>
        <w:t>:</w:t>
      </w:r>
    </w:p>
    <w:p w:rsidR="00E96B8C" w:rsidRPr="006D777C" w:rsidRDefault="0092032A" w:rsidP="00E96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D777C">
        <w:rPr>
          <w:sz w:val="26"/>
          <w:szCs w:val="26"/>
        </w:rPr>
        <w:t xml:space="preserve">– </w:t>
      </w:r>
      <w:r w:rsidR="00E96B8C" w:rsidRPr="006D777C">
        <w:rPr>
          <w:sz w:val="26"/>
          <w:szCs w:val="26"/>
        </w:rPr>
        <w:t>Глава 1. Существующее положение в сфере производства, передачи и потребления тепловой энергии для целей теплоснабжения</w:t>
      </w:r>
      <w:r w:rsidR="00CD1CA3" w:rsidRPr="006D777C">
        <w:rPr>
          <w:sz w:val="26"/>
          <w:szCs w:val="26"/>
        </w:rPr>
        <w:t xml:space="preserve">, </w:t>
      </w:r>
      <w:r w:rsidR="00CD1CA3" w:rsidRPr="006D777C">
        <w:rPr>
          <w:sz w:val="26"/>
          <w:szCs w:val="26"/>
        </w:rPr>
        <w:t>схемы теплоснабжения Темиртауского городского поселения</w:t>
      </w:r>
      <w:r w:rsidR="00CD1CA3" w:rsidRPr="006D777C">
        <w:rPr>
          <w:sz w:val="26"/>
          <w:szCs w:val="26"/>
        </w:rPr>
        <w:t xml:space="preserve"> актуализация на 2022г.;</w:t>
      </w:r>
    </w:p>
    <w:p w:rsidR="00CD1CA3" w:rsidRPr="006D777C" w:rsidRDefault="0092032A" w:rsidP="00E96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D777C">
        <w:rPr>
          <w:sz w:val="26"/>
          <w:szCs w:val="26"/>
        </w:rPr>
        <w:t xml:space="preserve">– </w:t>
      </w:r>
      <w:r w:rsidR="00CD1CA3" w:rsidRPr="006D777C">
        <w:rPr>
          <w:sz w:val="26"/>
          <w:szCs w:val="26"/>
        </w:rPr>
        <w:t>Глава 2. Существующее и перспективное потребление тепловой энергии на цели теплоснабжения</w:t>
      </w:r>
      <w:r w:rsidRPr="006D777C">
        <w:rPr>
          <w:sz w:val="26"/>
          <w:szCs w:val="26"/>
        </w:rPr>
        <w:t>;</w:t>
      </w:r>
    </w:p>
    <w:p w:rsidR="0092032A" w:rsidRPr="006D777C" w:rsidRDefault="0092032A" w:rsidP="00E96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D777C">
        <w:rPr>
          <w:sz w:val="26"/>
          <w:szCs w:val="26"/>
        </w:rPr>
        <w:t>– Глава 3. Электронная модель системы теплоснабжения;</w:t>
      </w:r>
    </w:p>
    <w:p w:rsidR="0092032A" w:rsidRPr="006D777C" w:rsidRDefault="0092032A" w:rsidP="0092032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D777C">
        <w:rPr>
          <w:sz w:val="26"/>
          <w:szCs w:val="26"/>
        </w:rPr>
        <w:t xml:space="preserve">– </w:t>
      </w:r>
      <w:r w:rsidRPr="006D777C">
        <w:rPr>
          <w:sz w:val="26"/>
          <w:szCs w:val="26"/>
        </w:rPr>
        <w:t>Глава 4. Существующие и перспективные балансы тепловой мощности источников тепловой энергии и тепловой нагрузки потребителей</w:t>
      </w:r>
      <w:r w:rsidRPr="006D777C">
        <w:rPr>
          <w:sz w:val="26"/>
          <w:szCs w:val="26"/>
        </w:rPr>
        <w:t>;</w:t>
      </w:r>
    </w:p>
    <w:p w:rsidR="0092032A" w:rsidRPr="006D777C" w:rsidRDefault="0092032A" w:rsidP="0092032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D777C">
        <w:rPr>
          <w:sz w:val="26"/>
          <w:szCs w:val="26"/>
        </w:rPr>
        <w:t>– Глава 5. Мастер-план развития систем теплоснабжения;</w:t>
      </w:r>
    </w:p>
    <w:p w:rsidR="0092032A" w:rsidRPr="006D777C" w:rsidRDefault="0092032A" w:rsidP="0092032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D777C">
        <w:rPr>
          <w:sz w:val="26"/>
          <w:szCs w:val="26"/>
        </w:rPr>
        <w:t xml:space="preserve">– </w:t>
      </w:r>
      <w:r w:rsidRPr="006D777C">
        <w:rPr>
          <w:sz w:val="26"/>
          <w:szCs w:val="26"/>
        </w:rPr>
        <w:t xml:space="preserve">Глава 6.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6D777C">
        <w:rPr>
          <w:sz w:val="26"/>
          <w:szCs w:val="26"/>
        </w:rPr>
        <w:t>теплопотребляющими</w:t>
      </w:r>
      <w:proofErr w:type="spellEnd"/>
      <w:r w:rsidRPr="006D777C">
        <w:rPr>
          <w:sz w:val="26"/>
          <w:szCs w:val="26"/>
        </w:rPr>
        <w:t xml:space="preserve"> установками потребителей, в том числе в аварийных режимах</w:t>
      </w:r>
      <w:r w:rsidRPr="006D777C">
        <w:rPr>
          <w:sz w:val="26"/>
          <w:szCs w:val="26"/>
        </w:rPr>
        <w:t>;</w:t>
      </w:r>
    </w:p>
    <w:p w:rsidR="0092032A" w:rsidRPr="006D777C" w:rsidRDefault="0092032A" w:rsidP="0092032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D777C">
        <w:rPr>
          <w:sz w:val="26"/>
          <w:szCs w:val="26"/>
        </w:rPr>
        <w:lastRenderedPageBreak/>
        <w:t xml:space="preserve">– </w:t>
      </w:r>
      <w:r w:rsidRPr="006D777C">
        <w:rPr>
          <w:sz w:val="26"/>
          <w:szCs w:val="26"/>
        </w:rPr>
        <w:t>Глава 7. Предложения по строительству, реконструкции, техническому перевооружению и (или) модернизации источников тепловой энергии</w:t>
      </w:r>
      <w:r w:rsidRPr="006D777C">
        <w:rPr>
          <w:sz w:val="26"/>
          <w:szCs w:val="26"/>
        </w:rPr>
        <w:t>;</w:t>
      </w:r>
    </w:p>
    <w:p w:rsidR="0092032A" w:rsidRPr="006D777C" w:rsidRDefault="0092032A" w:rsidP="0092032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D777C">
        <w:rPr>
          <w:sz w:val="26"/>
          <w:szCs w:val="26"/>
        </w:rPr>
        <w:t xml:space="preserve">– </w:t>
      </w:r>
      <w:r w:rsidRPr="006D777C">
        <w:rPr>
          <w:sz w:val="26"/>
          <w:szCs w:val="26"/>
        </w:rPr>
        <w:t>Глава 8. Предложения по строительству и реконструкции и (или) модернизации тепловых сетей</w:t>
      </w:r>
      <w:r w:rsidRPr="006D777C">
        <w:rPr>
          <w:sz w:val="26"/>
          <w:szCs w:val="26"/>
        </w:rPr>
        <w:t>;</w:t>
      </w:r>
    </w:p>
    <w:p w:rsidR="00515FDC" w:rsidRPr="006D777C" w:rsidRDefault="0092032A" w:rsidP="00515FD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D777C">
        <w:rPr>
          <w:sz w:val="26"/>
          <w:szCs w:val="26"/>
        </w:rPr>
        <w:t xml:space="preserve">– </w:t>
      </w:r>
      <w:r w:rsidRPr="006D777C">
        <w:rPr>
          <w:sz w:val="26"/>
          <w:szCs w:val="26"/>
        </w:rPr>
        <w:t>Глава 9. Предложения по переводу открытых систем теплоснабжения (горячего водоснабжения) в закрытые системы горячего водоснабжения</w:t>
      </w:r>
      <w:r w:rsidR="00515FDC" w:rsidRPr="006D777C">
        <w:rPr>
          <w:sz w:val="26"/>
          <w:szCs w:val="26"/>
        </w:rPr>
        <w:t>;</w:t>
      </w:r>
    </w:p>
    <w:p w:rsidR="00515FDC" w:rsidRPr="006D777C" w:rsidRDefault="00515FDC" w:rsidP="00515FD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D777C">
        <w:rPr>
          <w:sz w:val="26"/>
          <w:szCs w:val="26"/>
        </w:rPr>
        <w:t>– Глава 10. Перспективные топливные балансы;</w:t>
      </w:r>
    </w:p>
    <w:p w:rsidR="00515FDC" w:rsidRPr="006D777C" w:rsidRDefault="00515FDC" w:rsidP="00515FD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D777C">
        <w:rPr>
          <w:sz w:val="26"/>
          <w:szCs w:val="26"/>
        </w:rPr>
        <w:t>– Глава 11. Оценка надежности теплоснабжения;</w:t>
      </w:r>
    </w:p>
    <w:p w:rsidR="00515FDC" w:rsidRPr="006D777C" w:rsidRDefault="00515FDC" w:rsidP="00515FD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D777C">
        <w:rPr>
          <w:sz w:val="26"/>
          <w:szCs w:val="26"/>
        </w:rPr>
        <w:t xml:space="preserve">– </w:t>
      </w:r>
      <w:r w:rsidRPr="006D777C">
        <w:rPr>
          <w:sz w:val="26"/>
          <w:szCs w:val="26"/>
        </w:rPr>
        <w:t>Глава 12. Обоснование инвестиций в строительство, реконструкцию, техническое перевооружение</w:t>
      </w:r>
      <w:r w:rsidRPr="006D777C">
        <w:rPr>
          <w:sz w:val="26"/>
          <w:szCs w:val="26"/>
        </w:rPr>
        <w:t xml:space="preserve"> </w:t>
      </w:r>
      <w:r w:rsidRPr="006D777C">
        <w:rPr>
          <w:sz w:val="26"/>
          <w:szCs w:val="26"/>
        </w:rPr>
        <w:t>и (или) модернизацию</w:t>
      </w:r>
      <w:r w:rsidRPr="006D777C">
        <w:rPr>
          <w:sz w:val="26"/>
          <w:szCs w:val="26"/>
        </w:rPr>
        <w:t>;</w:t>
      </w:r>
    </w:p>
    <w:p w:rsidR="00515FDC" w:rsidRPr="006D777C" w:rsidRDefault="00515FDC" w:rsidP="00515FD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D777C">
        <w:rPr>
          <w:sz w:val="26"/>
          <w:szCs w:val="26"/>
        </w:rPr>
        <w:t>– Книга 13. Индикаторы развития систем теплоснабжения поселения;</w:t>
      </w:r>
    </w:p>
    <w:p w:rsidR="00515FDC" w:rsidRPr="006D777C" w:rsidRDefault="00515FDC" w:rsidP="00515FD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D777C">
        <w:rPr>
          <w:sz w:val="26"/>
          <w:szCs w:val="26"/>
        </w:rPr>
        <w:t>– Глава 14. Ценовые (тарифные) последствия;</w:t>
      </w:r>
    </w:p>
    <w:p w:rsidR="00515FDC" w:rsidRPr="006D777C" w:rsidRDefault="00515FDC" w:rsidP="00515FD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D777C">
        <w:rPr>
          <w:sz w:val="26"/>
          <w:szCs w:val="26"/>
        </w:rPr>
        <w:t>– Глава 15. Реестр единых теплоснабжающих организаций;</w:t>
      </w:r>
    </w:p>
    <w:p w:rsidR="00515FDC" w:rsidRPr="006D777C" w:rsidRDefault="00515FDC" w:rsidP="00515FD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D777C">
        <w:rPr>
          <w:sz w:val="26"/>
          <w:szCs w:val="26"/>
        </w:rPr>
        <w:t>– Глава 16. Реестр проектов схемы теплоснабжения;</w:t>
      </w:r>
    </w:p>
    <w:p w:rsidR="00515FDC" w:rsidRPr="006D777C" w:rsidRDefault="00515FDC" w:rsidP="00515FD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D777C">
        <w:rPr>
          <w:sz w:val="26"/>
          <w:szCs w:val="26"/>
        </w:rPr>
        <w:t>– Глава 17. Замечания и предложения к проекту схемы теплоснабжения;</w:t>
      </w:r>
    </w:p>
    <w:p w:rsidR="00515FDC" w:rsidRPr="006D777C" w:rsidRDefault="00515FDC" w:rsidP="00515FD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D777C">
        <w:rPr>
          <w:sz w:val="26"/>
          <w:szCs w:val="26"/>
        </w:rPr>
        <w:t xml:space="preserve">– </w:t>
      </w:r>
      <w:r w:rsidRPr="006D777C">
        <w:rPr>
          <w:sz w:val="26"/>
          <w:szCs w:val="26"/>
        </w:rPr>
        <w:t>Глава 18. Сводный том изменений, выполненных в доработанной и (или) актуализированной схеме теплоснабжения</w:t>
      </w:r>
      <w:r w:rsidRPr="006D777C">
        <w:rPr>
          <w:sz w:val="26"/>
          <w:szCs w:val="26"/>
        </w:rPr>
        <w:t>.</w:t>
      </w:r>
    </w:p>
    <w:p w:rsidR="00234D6A" w:rsidRPr="006D777C" w:rsidRDefault="00234D6A" w:rsidP="00515FDC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D777C">
        <w:rPr>
          <w:rFonts w:eastAsiaTheme="minorHAnsi"/>
          <w:sz w:val="26"/>
          <w:szCs w:val="26"/>
          <w:lang w:eastAsia="en-US"/>
        </w:rPr>
        <w:t xml:space="preserve">2. Настоящее постановление официально опубликовать в газете «Красная </w:t>
      </w:r>
      <w:proofErr w:type="spellStart"/>
      <w:r w:rsidRPr="006D777C">
        <w:rPr>
          <w:rFonts w:eastAsiaTheme="minorHAnsi"/>
          <w:sz w:val="26"/>
          <w:szCs w:val="26"/>
          <w:lang w:eastAsia="en-US"/>
        </w:rPr>
        <w:t>Шория</w:t>
      </w:r>
      <w:proofErr w:type="spellEnd"/>
      <w:r w:rsidRPr="006D777C">
        <w:rPr>
          <w:rFonts w:eastAsiaTheme="minorHAnsi"/>
          <w:sz w:val="26"/>
          <w:szCs w:val="26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6D777C">
        <w:rPr>
          <w:rFonts w:eastAsiaTheme="minorHAnsi"/>
          <w:sz w:val="26"/>
          <w:szCs w:val="26"/>
          <w:u w:val="single"/>
          <w:lang w:val="en-US" w:eastAsia="en-US"/>
        </w:rPr>
        <w:t>temirtau</w:t>
      </w:r>
      <w:proofErr w:type="spellEnd"/>
      <w:r w:rsidRPr="006D777C">
        <w:rPr>
          <w:rFonts w:eastAsiaTheme="minorHAnsi"/>
          <w:sz w:val="26"/>
          <w:szCs w:val="26"/>
          <w:u w:val="single"/>
          <w:lang w:eastAsia="en-US"/>
        </w:rPr>
        <w:t>-</w:t>
      </w:r>
      <w:proofErr w:type="spellStart"/>
      <w:r w:rsidRPr="006D777C">
        <w:rPr>
          <w:rFonts w:eastAsiaTheme="minorHAnsi"/>
          <w:sz w:val="26"/>
          <w:szCs w:val="26"/>
          <w:u w:val="single"/>
          <w:lang w:val="en-US" w:eastAsia="en-US"/>
        </w:rPr>
        <w:t>adm</w:t>
      </w:r>
      <w:proofErr w:type="spellEnd"/>
      <w:r w:rsidRPr="006D777C">
        <w:rPr>
          <w:rFonts w:eastAsiaTheme="minorHAnsi"/>
          <w:sz w:val="26"/>
          <w:szCs w:val="26"/>
          <w:u w:val="single"/>
          <w:lang w:eastAsia="en-US"/>
        </w:rPr>
        <w:t>.</w:t>
      </w:r>
      <w:proofErr w:type="spellStart"/>
      <w:r w:rsidRPr="006D777C">
        <w:rPr>
          <w:rFonts w:eastAsiaTheme="minorHAnsi"/>
          <w:sz w:val="26"/>
          <w:szCs w:val="26"/>
          <w:u w:val="single"/>
          <w:lang w:val="en-US" w:eastAsia="en-US"/>
        </w:rPr>
        <w:t>ru</w:t>
      </w:r>
      <w:proofErr w:type="spellEnd"/>
    </w:p>
    <w:p w:rsidR="00234D6A" w:rsidRPr="006D777C" w:rsidRDefault="00234D6A" w:rsidP="00234D6A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D777C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6D777C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6D777C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234D6A" w:rsidRPr="006D777C" w:rsidRDefault="00234D6A" w:rsidP="00234D6A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D777C" w:rsidRPr="006D777C" w:rsidRDefault="006D777C" w:rsidP="00234D6A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34D6A" w:rsidRPr="006D777C" w:rsidRDefault="00C53707" w:rsidP="00234D6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И. о. г</w:t>
      </w:r>
      <w:r w:rsidR="00234D6A" w:rsidRPr="006D777C">
        <w:rPr>
          <w:rFonts w:eastAsiaTheme="minorHAnsi"/>
          <w:sz w:val="26"/>
          <w:szCs w:val="26"/>
          <w:lang w:eastAsia="en-US"/>
        </w:rPr>
        <w:t>лав</w:t>
      </w:r>
      <w:r>
        <w:rPr>
          <w:rFonts w:eastAsiaTheme="minorHAnsi"/>
          <w:sz w:val="26"/>
          <w:szCs w:val="26"/>
          <w:lang w:eastAsia="en-US"/>
        </w:rPr>
        <w:t>ы</w:t>
      </w:r>
      <w:r w:rsidR="00234D6A" w:rsidRPr="006D777C">
        <w:rPr>
          <w:rFonts w:eastAsiaTheme="minorHAnsi"/>
          <w:sz w:val="26"/>
          <w:szCs w:val="26"/>
          <w:lang w:eastAsia="en-US"/>
        </w:rPr>
        <w:t xml:space="preserve"> Темиртауского </w:t>
      </w:r>
    </w:p>
    <w:p w:rsidR="00234D6A" w:rsidRPr="006D777C" w:rsidRDefault="00234D6A" w:rsidP="00234D6A">
      <w:pPr>
        <w:ind w:firstLine="709"/>
        <w:rPr>
          <w:rFonts w:eastAsiaTheme="minorHAnsi"/>
          <w:sz w:val="26"/>
          <w:szCs w:val="26"/>
          <w:lang w:eastAsia="en-US"/>
        </w:rPr>
      </w:pPr>
      <w:r w:rsidRPr="006D777C">
        <w:rPr>
          <w:rFonts w:eastAsiaTheme="minorHAnsi"/>
          <w:sz w:val="26"/>
          <w:szCs w:val="26"/>
          <w:lang w:eastAsia="en-US"/>
        </w:rPr>
        <w:t xml:space="preserve">городского поселения </w:t>
      </w:r>
      <w:r w:rsidRPr="006D777C">
        <w:rPr>
          <w:rFonts w:eastAsiaTheme="minorHAnsi"/>
          <w:sz w:val="26"/>
          <w:szCs w:val="26"/>
          <w:lang w:eastAsia="en-US"/>
        </w:rPr>
        <w:tab/>
      </w:r>
      <w:r w:rsidRPr="006D777C">
        <w:rPr>
          <w:rFonts w:eastAsiaTheme="minorHAnsi"/>
          <w:sz w:val="26"/>
          <w:szCs w:val="26"/>
          <w:lang w:eastAsia="en-US"/>
        </w:rPr>
        <w:tab/>
      </w:r>
      <w:r w:rsidRPr="006D777C">
        <w:rPr>
          <w:rFonts w:eastAsiaTheme="minorHAnsi"/>
          <w:sz w:val="26"/>
          <w:szCs w:val="26"/>
          <w:lang w:eastAsia="en-US"/>
        </w:rPr>
        <w:tab/>
      </w:r>
      <w:r w:rsidRPr="006D777C">
        <w:rPr>
          <w:rFonts w:eastAsiaTheme="minorHAnsi"/>
          <w:sz w:val="26"/>
          <w:szCs w:val="26"/>
          <w:lang w:eastAsia="en-US"/>
        </w:rPr>
        <w:tab/>
      </w:r>
      <w:r w:rsidRPr="006D777C">
        <w:rPr>
          <w:rFonts w:eastAsiaTheme="minorHAnsi"/>
          <w:sz w:val="26"/>
          <w:szCs w:val="26"/>
          <w:lang w:eastAsia="en-US"/>
        </w:rPr>
        <w:tab/>
      </w:r>
      <w:r w:rsidRPr="006D777C">
        <w:rPr>
          <w:rFonts w:eastAsiaTheme="minorHAnsi"/>
          <w:sz w:val="26"/>
          <w:szCs w:val="26"/>
          <w:lang w:eastAsia="en-US"/>
        </w:rPr>
        <w:tab/>
      </w:r>
      <w:r w:rsidRPr="006D777C">
        <w:rPr>
          <w:rFonts w:eastAsiaTheme="minorHAnsi"/>
          <w:sz w:val="26"/>
          <w:szCs w:val="26"/>
          <w:lang w:eastAsia="en-US"/>
        </w:rPr>
        <w:tab/>
      </w:r>
      <w:r w:rsidR="00C53707">
        <w:rPr>
          <w:rFonts w:eastAsiaTheme="minorHAnsi"/>
          <w:sz w:val="26"/>
          <w:szCs w:val="26"/>
          <w:lang w:eastAsia="en-US"/>
        </w:rPr>
        <w:t>О. В. К</w:t>
      </w:r>
      <w:bookmarkStart w:id="0" w:name="_GoBack"/>
      <w:bookmarkEnd w:id="0"/>
      <w:r w:rsidR="00C53707">
        <w:rPr>
          <w:rFonts w:eastAsiaTheme="minorHAnsi"/>
          <w:sz w:val="26"/>
          <w:szCs w:val="26"/>
          <w:lang w:eastAsia="en-US"/>
        </w:rPr>
        <w:t>уксина</w:t>
      </w:r>
    </w:p>
    <w:p w:rsidR="00234D6A" w:rsidRPr="006D777C" w:rsidRDefault="00234D6A" w:rsidP="00234D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34D6A" w:rsidRPr="006D777C" w:rsidRDefault="00234D6A" w:rsidP="00234D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234D6A" w:rsidRPr="006D777C" w:rsidSect="006D77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6A"/>
    <w:rsid w:val="00234D6A"/>
    <w:rsid w:val="002E43AF"/>
    <w:rsid w:val="004057AD"/>
    <w:rsid w:val="00515FDC"/>
    <w:rsid w:val="00550810"/>
    <w:rsid w:val="005F4FF7"/>
    <w:rsid w:val="0067473A"/>
    <w:rsid w:val="006D777C"/>
    <w:rsid w:val="00721D3D"/>
    <w:rsid w:val="007C0662"/>
    <w:rsid w:val="008E2172"/>
    <w:rsid w:val="0092032A"/>
    <w:rsid w:val="00C53707"/>
    <w:rsid w:val="00CD1CA3"/>
    <w:rsid w:val="00E9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34D6A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234D6A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Title">
    <w:name w:val="ConsPlusTitle"/>
    <w:rsid w:val="00234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34D6A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234D6A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Title">
    <w:name w:val="ConsPlusTitle"/>
    <w:rsid w:val="00234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2021-06-21T03:51:00Z</dcterms:created>
  <dcterms:modified xsi:type="dcterms:W3CDTF">2021-06-21T04:42:00Z</dcterms:modified>
</cp:coreProperties>
</file>